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4BB102B8" w:rsidR="005B19A4" w:rsidRPr="00131FB5" w:rsidRDefault="005B19A4" w:rsidP="007F73C2">
      <w:pPr>
        <w:pStyle w:val="1"/>
        <w:spacing w:before="0" w:beforeAutospacing="0" w:after="0" w:afterAutospacing="0" w:line="360" w:lineRule="auto"/>
      </w:pPr>
      <w:bookmarkStart w:id="3" w:name="_Toc175653669"/>
      <w:bookmarkStart w:id="4" w:name="_Toc201218566"/>
      <w:r w:rsidRPr="006E7FF4">
        <w:t>«</w:t>
      </w:r>
      <w:r w:rsidR="00F169B5">
        <w:t xml:space="preserve">ОП.04 </w:t>
      </w:r>
      <w:r w:rsidR="00A64D5A" w:rsidRPr="00ED05D3">
        <w:t>БАЗ</w:t>
      </w:r>
      <w:r w:rsidR="00F169B5">
        <w:t>Ы</w:t>
      </w:r>
      <w:r w:rsidR="00A64D5A" w:rsidRPr="00ED05D3">
        <w:t xml:space="preserve"> ДАННЫХ</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8DC323D" w14:textId="784EF45E" w:rsidR="000A75EA" w:rsidRPr="00BD5668" w:rsidRDefault="009024B8"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9024B8">
        <w:rPr>
          <w:rFonts w:ascii="Times New Roman" w:hAnsi="Times New Roman"/>
          <w:sz w:val="24"/>
          <w:szCs w:val="24"/>
        </w:rPr>
        <w:t>09.02.12 Техническая эксплуатация и сопровождение информационных систем</w:t>
      </w: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7D2F8DFB" w14:textId="46A0ACF5" w:rsidR="00682CBF" w:rsidRDefault="00682CBF" w:rsidP="00553E51">
      <w:pPr>
        <w:keepNext/>
        <w:outlineLvl w:val="0"/>
        <w:rPr>
          <w:rFonts w:ascii="Times New Roman" w:hAnsi="Times New Roman"/>
          <w:sz w:val="24"/>
          <w:szCs w:val="24"/>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553E51" w:rsidRPr="00553E51">
        <w:rPr>
          <w:rFonts w:ascii="Times New Roman" w:hAnsi="Times New Roman"/>
          <w:sz w:val="24"/>
          <w:szCs w:val="24"/>
        </w:rPr>
        <w:t>09.02.12 Техническая эксплуатация и сопровождение информационных систем</w:t>
      </w: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9024B8">
        <w:tc>
          <w:tcPr>
            <w:tcW w:w="4785" w:type="dxa"/>
          </w:tcPr>
          <w:p w14:paraId="7AAD4981" w14:textId="77777777" w:rsidR="00682CBF" w:rsidRDefault="00682CBF" w:rsidP="009024B8">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9024B8">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9024B8">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9024B8">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9024B8">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9024B8">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9024B8">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9024B8">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9024B8">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9024B8">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25B3F3C6" w14:textId="267F4FC6" w:rsidR="00321165" w:rsidRPr="00321165" w:rsidRDefault="00F02B70" w:rsidP="00321165">
      <w:pPr>
        <w:pStyle w:val="16"/>
        <w:numPr>
          <w:ilvl w:val="0"/>
          <w:numId w:val="28"/>
        </w:numPr>
        <w:spacing w:after="0"/>
        <w:ind w:left="0" w:firstLine="720"/>
        <w:jc w:val="both"/>
        <w:rPr>
          <w:color w:val="auto"/>
          <w:lang w:val="ru-RU"/>
        </w:rPr>
      </w:pPr>
      <w:bookmarkStart w:id="5" w:name="_Toc208060002"/>
      <w:bookmarkStart w:id="6" w:name="_Toc208060107"/>
      <w:bookmarkStart w:id="7" w:name="_Toc208060212"/>
      <w:bookmarkStart w:id="8" w:name="_Toc208060317"/>
      <w:bookmarkStart w:id="9" w:name="_Toc208060422"/>
      <w:bookmarkStart w:id="10" w:name="_Toc208060527"/>
      <w:bookmarkStart w:id="11" w:name="_Toc208060632"/>
      <w:bookmarkStart w:id="12" w:name="_Toc208060737"/>
      <w:bookmarkStart w:id="13" w:name="_Toc208060842"/>
      <w:r w:rsidRPr="00321165">
        <w:rPr>
          <w:color w:val="auto"/>
        </w:rPr>
        <w:lastRenderedPageBreak/>
        <w:t>Общая характеристика</w:t>
      </w:r>
      <w:r w:rsidRPr="00321165">
        <w:rPr>
          <w:rFonts w:asciiTheme="minorHAnsi" w:hAnsiTheme="minorHAnsi"/>
          <w:color w:val="auto"/>
          <w:lang w:val="ru-RU"/>
        </w:rPr>
        <w:t xml:space="preserve"> </w:t>
      </w:r>
      <w:r w:rsidRPr="00321165">
        <w:rPr>
          <w:color w:val="auto"/>
        </w:rPr>
        <w:t>ПРИМЕРНОЙ РАБОЧЕЙ ПРОГРАММЫ УЧЕБНОЙ ДИСЦИПЛИНЫ</w:t>
      </w:r>
      <w:bookmarkEnd w:id="5"/>
      <w:bookmarkEnd w:id="6"/>
      <w:bookmarkEnd w:id="7"/>
      <w:bookmarkEnd w:id="8"/>
      <w:bookmarkEnd w:id="9"/>
      <w:bookmarkEnd w:id="10"/>
      <w:bookmarkEnd w:id="11"/>
      <w:bookmarkEnd w:id="12"/>
      <w:bookmarkEnd w:id="13"/>
      <w:r w:rsidR="00321165" w:rsidRPr="00321165">
        <w:rPr>
          <w:rFonts w:asciiTheme="minorHAnsi" w:hAnsiTheme="minorHAnsi"/>
          <w:color w:val="auto"/>
          <w:lang w:val="ru-RU"/>
        </w:rPr>
        <w:t xml:space="preserve">  </w:t>
      </w:r>
    </w:p>
    <w:p w14:paraId="039BAFB3" w14:textId="77777777" w:rsidR="00321165" w:rsidRPr="00021F3A" w:rsidRDefault="00321165" w:rsidP="00321165">
      <w:pPr>
        <w:pStyle w:val="15"/>
        <w:ind w:firstLine="720"/>
        <w:rPr>
          <w:lang w:val="ru-RU"/>
        </w:rPr>
      </w:pPr>
    </w:p>
    <w:p w14:paraId="06B0256C" w14:textId="77777777" w:rsidR="00321165" w:rsidRPr="00321165" w:rsidRDefault="00321165" w:rsidP="00321165">
      <w:pPr>
        <w:pStyle w:val="110"/>
        <w:spacing w:after="0" w:line="240" w:lineRule="auto"/>
        <w:ind w:firstLine="720"/>
        <w:rPr>
          <w:rFonts w:ascii="Times New Roman" w:hAnsi="Times New Roman"/>
          <w:color w:val="auto"/>
        </w:rPr>
      </w:pPr>
      <w:bookmarkStart w:id="14" w:name="_Toc208060014"/>
      <w:bookmarkStart w:id="15" w:name="_Toc208060119"/>
      <w:bookmarkStart w:id="16" w:name="_Toc208060224"/>
      <w:bookmarkStart w:id="17" w:name="_Toc208060329"/>
      <w:bookmarkStart w:id="18" w:name="_Toc208060434"/>
      <w:bookmarkStart w:id="19" w:name="_Toc208060539"/>
      <w:bookmarkStart w:id="20" w:name="_Toc208060644"/>
      <w:bookmarkStart w:id="21" w:name="_Toc208060749"/>
      <w:bookmarkStart w:id="22" w:name="_Toc208060854"/>
      <w:r w:rsidRPr="00321165">
        <w:rPr>
          <w:rFonts w:ascii="Times New Roman" w:hAnsi="Times New Roman"/>
          <w:color w:val="auto"/>
        </w:rPr>
        <w:t>1.1. Цель и место дисциплины в структуре образовательной программы</w:t>
      </w:r>
      <w:bookmarkEnd w:id="14"/>
      <w:bookmarkEnd w:id="15"/>
      <w:bookmarkEnd w:id="16"/>
      <w:bookmarkEnd w:id="17"/>
      <w:bookmarkEnd w:id="18"/>
      <w:bookmarkEnd w:id="19"/>
      <w:bookmarkEnd w:id="20"/>
      <w:bookmarkEnd w:id="21"/>
      <w:bookmarkEnd w:id="22"/>
    </w:p>
    <w:p w14:paraId="0132A5A7" w14:textId="77777777" w:rsidR="009024B8" w:rsidRPr="009024B8" w:rsidRDefault="009024B8" w:rsidP="009024B8">
      <w:pPr>
        <w:suppressAutoHyphens/>
        <w:spacing w:after="0"/>
        <w:ind w:firstLine="709"/>
        <w:jc w:val="both"/>
        <w:rPr>
          <w:rFonts w:ascii="Times New Roman" w:eastAsia="Times New Roman" w:hAnsi="Times New Roman"/>
          <w:sz w:val="24"/>
          <w:szCs w:val="24"/>
        </w:rPr>
      </w:pPr>
      <w:r w:rsidRPr="009024B8">
        <w:rPr>
          <w:rFonts w:ascii="Times New Roman" w:eastAsia="Times New Roman" w:hAnsi="Times New Roman"/>
          <w:sz w:val="24"/>
          <w:szCs w:val="24"/>
        </w:rPr>
        <w:t xml:space="preserve">Цель дисциплины «Базы данных» - формирование навыков работы с базами данных. </w:t>
      </w:r>
    </w:p>
    <w:p w14:paraId="5604723A" w14:textId="0F09B3EA" w:rsidR="0041148F" w:rsidRDefault="009024B8" w:rsidP="009024B8">
      <w:pPr>
        <w:suppressAutoHyphens/>
        <w:spacing w:after="0"/>
        <w:ind w:firstLine="709"/>
        <w:jc w:val="both"/>
        <w:rPr>
          <w:rFonts w:ascii="Times New Roman" w:eastAsia="Times New Roman" w:hAnsi="Times New Roman"/>
          <w:sz w:val="24"/>
          <w:szCs w:val="24"/>
        </w:rPr>
      </w:pPr>
      <w:r w:rsidRPr="009024B8">
        <w:rPr>
          <w:rFonts w:ascii="Times New Roman" w:eastAsia="Times New Roman" w:hAnsi="Times New Roman"/>
          <w:sz w:val="24"/>
          <w:szCs w:val="24"/>
        </w:rPr>
        <w:t>Дисциплина «Базы данных» включена в обязательную часть Общепрофессионального цикла образовательной программы</w:t>
      </w:r>
      <w:r w:rsidR="0041148F" w:rsidRPr="00962755">
        <w:rPr>
          <w:rFonts w:ascii="Times New Roman" w:eastAsia="Times New Roman" w:hAnsi="Times New Roman"/>
          <w:sz w:val="24"/>
          <w:szCs w:val="24"/>
        </w:rPr>
        <w:t>.</w:t>
      </w:r>
    </w:p>
    <w:p w14:paraId="039EF763" w14:textId="77777777" w:rsidR="0041148F" w:rsidRDefault="0041148F" w:rsidP="0041148F">
      <w:pPr>
        <w:suppressAutoHyphens/>
        <w:ind w:firstLine="709"/>
        <w:jc w:val="both"/>
        <w:rPr>
          <w:rFonts w:ascii="Times New Roman" w:hAnsi="Times New Roman"/>
          <w:sz w:val="24"/>
          <w:szCs w:val="24"/>
        </w:rPr>
      </w:pPr>
      <w:r>
        <w:rPr>
          <w:rFonts w:ascii="Times New Roman" w:hAnsi="Times New Roman"/>
          <w:sz w:val="24"/>
          <w:szCs w:val="24"/>
        </w:rPr>
        <w:t>Дисциплина «</w:t>
      </w:r>
      <w:r w:rsidRPr="00A44EF9">
        <w:rPr>
          <w:rFonts w:ascii="Times New Roman" w:hAnsi="Times New Roman"/>
          <w:sz w:val="24"/>
          <w:szCs w:val="24"/>
        </w:rPr>
        <w:t>Основы проектирования баз данных</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A44EF9">
        <w:rPr>
          <w:rFonts w:ascii="Times New Roman" w:hAnsi="Times New Roman"/>
          <w:iCs/>
          <w:sz w:val="24"/>
          <w:szCs w:val="24"/>
        </w:rPr>
        <w:t>обязательную часть общепрофессионального цикла образовательной программы.</w:t>
      </w:r>
    </w:p>
    <w:p w14:paraId="46B8949A" w14:textId="77777777" w:rsidR="00F02B70" w:rsidRPr="00F02B70" w:rsidRDefault="00F02B70" w:rsidP="00F02B70">
      <w:pPr>
        <w:pStyle w:val="110"/>
        <w:spacing w:after="0" w:line="240" w:lineRule="auto"/>
        <w:rPr>
          <w:rFonts w:ascii="Times New Roman" w:hAnsi="Times New Roman"/>
          <w:color w:val="auto"/>
        </w:rPr>
      </w:pPr>
      <w:bookmarkStart w:id="23" w:name="_Toc208060004"/>
      <w:bookmarkStart w:id="24" w:name="_Toc208060109"/>
      <w:bookmarkStart w:id="25" w:name="_Toc208060214"/>
      <w:bookmarkStart w:id="26" w:name="_Toc208060319"/>
      <w:bookmarkStart w:id="27" w:name="_Toc208060424"/>
      <w:bookmarkStart w:id="28" w:name="_Toc208060529"/>
      <w:bookmarkStart w:id="29" w:name="_Toc208060634"/>
      <w:bookmarkStart w:id="30" w:name="_Toc208060739"/>
      <w:bookmarkStart w:id="31" w:name="_Toc208060844"/>
      <w:r w:rsidRPr="00F02B70">
        <w:rPr>
          <w:rFonts w:ascii="Times New Roman" w:hAnsi="Times New Roman"/>
          <w:color w:val="auto"/>
        </w:rPr>
        <w:t>1.2. Планируемые результаты освоения дисциплины</w:t>
      </w:r>
      <w:bookmarkEnd w:id="23"/>
      <w:bookmarkEnd w:id="24"/>
      <w:bookmarkEnd w:id="25"/>
      <w:bookmarkEnd w:id="26"/>
      <w:bookmarkEnd w:id="27"/>
      <w:bookmarkEnd w:id="28"/>
      <w:bookmarkEnd w:id="29"/>
      <w:bookmarkEnd w:id="30"/>
      <w:bookmarkEnd w:id="31"/>
    </w:p>
    <w:p w14:paraId="2F2C8A76" w14:textId="77777777" w:rsidR="009024B8" w:rsidRPr="009024B8" w:rsidRDefault="009024B8" w:rsidP="009024B8">
      <w:pPr>
        <w:spacing w:after="0" w:line="240" w:lineRule="auto"/>
        <w:ind w:firstLine="709"/>
        <w:rPr>
          <w:rFonts w:ascii="Times New Roman" w:eastAsia="Times New Roman" w:hAnsi="Times New Roman"/>
          <w:sz w:val="24"/>
          <w:szCs w:val="24"/>
        </w:rPr>
      </w:pPr>
      <w:r w:rsidRPr="009024B8">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9A09881" w14:textId="5AC8AC7F" w:rsidR="00F02B70" w:rsidRPr="00F02B70" w:rsidRDefault="009024B8" w:rsidP="009024B8">
      <w:pPr>
        <w:spacing w:after="0" w:line="240" w:lineRule="auto"/>
        <w:ind w:firstLine="709"/>
        <w:rPr>
          <w:rFonts w:ascii="Times New Roman" w:hAnsi="Times New Roman"/>
          <w:bCs/>
          <w:sz w:val="24"/>
          <w:szCs w:val="24"/>
        </w:rPr>
      </w:pPr>
      <w:r w:rsidRPr="009024B8">
        <w:rPr>
          <w:rFonts w:ascii="Times New Roman" w:eastAsia="Times New Roman" w:hAnsi="Times New Roman"/>
          <w:sz w:val="24"/>
          <w:szCs w:val="24"/>
        </w:rPr>
        <w:t>В результате освоения дисциплины обучающийся должен</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2625"/>
        <w:gridCol w:w="2911"/>
        <w:gridCol w:w="2428"/>
      </w:tblGrid>
      <w:tr w:rsidR="009024B8" w14:paraId="40050831" w14:textId="77777777" w:rsidTr="009024B8">
        <w:trPr>
          <w:trHeight w:val="649"/>
        </w:trPr>
        <w:tc>
          <w:tcPr>
            <w:tcW w:w="1988" w:type="dxa"/>
          </w:tcPr>
          <w:p w14:paraId="6BF164C3" w14:textId="77777777" w:rsidR="009024B8" w:rsidRDefault="009024B8" w:rsidP="009024B8">
            <w:pPr>
              <w:suppressAutoHyphens/>
              <w:jc w:val="center"/>
              <w:rPr>
                <w:rFonts w:ascii="Times New Roman" w:hAnsi="Times New Roman"/>
                <w:sz w:val="24"/>
                <w:szCs w:val="24"/>
              </w:rPr>
            </w:pPr>
            <w:r>
              <w:rPr>
                <w:rFonts w:ascii="Times New Roman" w:hAnsi="Times New Roman"/>
                <w:sz w:val="24"/>
                <w:szCs w:val="24"/>
              </w:rPr>
              <w:t xml:space="preserve">Код </w:t>
            </w:r>
            <w:r>
              <w:rPr>
                <w:rStyle w:val="af0"/>
                <w:rFonts w:ascii="Times New Roman" w:hAnsi="Times New Roman"/>
                <w:sz w:val="24"/>
                <w:szCs w:val="24"/>
              </w:rPr>
              <w:footnoteReference w:id="1"/>
            </w:r>
          </w:p>
          <w:p w14:paraId="26B38D45" w14:textId="77777777" w:rsidR="009024B8" w:rsidRDefault="009024B8" w:rsidP="009024B8">
            <w:pPr>
              <w:suppressAutoHyphens/>
              <w:jc w:val="center"/>
              <w:rPr>
                <w:rFonts w:ascii="Times New Roman" w:hAnsi="Times New Roman"/>
                <w:sz w:val="24"/>
                <w:szCs w:val="24"/>
              </w:rPr>
            </w:pPr>
            <w:r>
              <w:rPr>
                <w:rFonts w:ascii="Times New Roman" w:hAnsi="Times New Roman"/>
                <w:sz w:val="24"/>
                <w:szCs w:val="24"/>
              </w:rPr>
              <w:t>ПК, ОК</w:t>
            </w:r>
          </w:p>
        </w:tc>
        <w:tc>
          <w:tcPr>
            <w:tcW w:w="2536" w:type="dxa"/>
          </w:tcPr>
          <w:p w14:paraId="513F506E" w14:textId="77777777" w:rsidR="009024B8" w:rsidRDefault="009024B8" w:rsidP="009024B8">
            <w:pPr>
              <w:suppressAutoHyphens/>
              <w:jc w:val="center"/>
              <w:rPr>
                <w:rFonts w:ascii="Times New Roman" w:hAnsi="Times New Roman"/>
                <w:sz w:val="24"/>
                <w:szCs w:val="24"/>
              </w:rPr>
            </w:pPr>
            <w:r>
              <w:rPr>
                <w:rFonts w:ascii="Times New Roman" w:hAnsi="Times New Roman"/>
                <w:sz w:val="24"/>
                <w:szCs w:val="24"/>
              </w:rPr>
              <w:t>Умения</w:t>
            </w:r>
          </w:p>
        </w:tc>
        <w:tc>
          <w:tcPr>
            <w:tcW w:w="2803" w:type="dxa"/>
          </w:tcPr>
          <w:p w14:paraId="04FD66EE" w14:textId="77777777" w:rsidR="009024B8" w:rsidRDefault="009024B8" w:rsidP="009024B8">
            <w:pPr>
              <w:suppressAutoHyphens/>
              <w:jc w:val="center"/>
              <w:rPr>
                <w:rFonts w:ascii="Times New Roman" w:hAnsi="Times New Roman"/>
                <w:sz w:val="24"/>
                <w:szCs w:val="24"/>
              </w:rPr>
            </w:pPr>
            <w:r>
              <w:rPr>
                <w:rFonts w:ascii="Times New Roman" w:hAnsi="Times New Roman"/>
                <w:sz w:val="24"/>
                <w:szCs w:val="24"/>
              </w:rPr>
              <w:t>Знания</w:t>
            </w:r>
          </w:p>
        </w:tc>
        <w:tc>
          <w:tcPr>
            <w:tcW w:w="2017" w:type="dxa"/>
          </w:tcPr>
          <w:p w14:paraId="08625935" w14:textId="77777777" w:rsidR="009024B8" w:rsidRDefault="009024B8" w:rsidP="009024B8">
            <w:pPr>
              <w:suppressAutoHyphens/>
              <w:jc w:val="center"/>
              <w:rPr>
                <w:rFonts w:ascii="Times New Roman" w:hAnsi="Times New Roman"/>
                <w:sz w:val="24"/>
                <w:szCs w:val="24"/>
              </w:rPr>
            </w:pPr>
            <w:r>
              <w:rPr>
                <w:rFonts w:ascii="Times New Roman" w:hAnsi="Times New Roman"/>
                <w:sz w:val="24"/>
                <w:szCs w:val="24"/>
              </w:rPr>
              <w:t>Владеть навыками</w:t>
            </w:r>
          </w:p>
        </w:tc>
      </w:tr>
      <w:tr w:rsidR="009024B8" w14:paraId="0ABAC869" w14:textId="77777777" w:rsidTr="009024B8">
        <w:trPr>
          <w:trHeight w:val="1020"/>
        </w:trPr>
        <w:tc>
          <w:tcPr>
            <w:tcW w:w="1988" w:type="dxa"/>
          </w:tcPr>
          <w:p w14:paraId="1C1813A6" w14:textId="77777777" w:rsidR="009024B8" w:rsidRDefault="009024B8" w:rsidP="009024B8">
            <w:pPr>
              <w:suppressAutoHyphens/>
              <w:rPr>
                <w:rFonts w:ascii="Times New Roman" w:hAnsi="Times New Roman"/>
                <w:i/>
                <w:sz w:val="24"/>
                <w:szCs w:val="24"/>
              </w:rPr>
            </w:pPr>
            <w:r>
              <w:rPr>
                <w:rFonts w:ascii="Times New Roman" w:hAnsi="Times New Roman"/>
                <w:iCs/>
                <w:sz w:val="24"/>
                <w:szCs w:val="24"/>
              </w:rPr>
              <w:t>ОК.01</w:t>
            </w:r>
          </w:p>
        </w:tc>
        <w:tc>
          <w:tcPr>
            <w:tcW w:w="2536" w:type="dxa"/>
          </w:tcPr>
          <w:p w14:paraId="62B68498"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F09AB64"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03" w:type="dxa"/>
          </w:tcPr>
          <w:p w14:paraId="0100CB96" w14:textId="77777777" w:rsidR="009024B8" w:rsidRPr="0081509A" w:rsidRDefault="009024B8" w:rsidP="009024B8">
            <w:pPr>
              <w:pStyle w:val="a4"/>
              <w:numPr>
                <w:ilvl w:val="0"/>
                <w:numId w:val="41"/>
              </w:numPr>
              <w:suppressAutoHyphens/>
              <w:spacing w:after="0" w:line="240" w:lineRule="auto"/>
              <w:rPr>
                <w:rFonts w:ascii="Times New Roman" w:hAnsi="Times New Roman"/>
                <w:iCs/>
                <w:sz w:val="24"/>
                <w:szCs w:val="24"/>
              </w:rPr>
            </w:pPr>
            <w:r w:rsidRPr="0081509A">
              <w:rPr>
                <w:rFonts w:ascii="Times New Roman" w:hAnsi="Times New Roman"/>
                <w:iCs/>
                <w:sz w:val="24"/>
                <w:szCs w:val="24"/>
              </w:rPr>
              <w:t xml:space="preserve">актуальный профессиональный и социальный контекст, в котором приходится работать и жить </w:t>
            </w:r>
          </w:p>
          <w:p w14:paraId="168EEC12" w14:textId="77777777" w:rsidR="009024B8" w:rsidRPr="0081509A" w:rsidRDefault="009024B8" w:rsidP="009024B8">
            <w:pPr>
              <w:pStyle w:val="a4"/>
              <w:numPr>
                <w:ilvl w:val="0"/>
                <w:numId w:val="41"/>
              </w:numPr>
              <w:suppressAutoHyphens/>
              <w:spacing w:after="0" w:line="240" w:lineRule="auto"/>
              <w:rPr>
                <w:rFonts w:ascii="Times New Roman" w:hAnsi="Times New Roman"/>
                <w:iCs/>
                <w:sz w:val="24"/>
                <w:szCs w:val="24"/>
              </w:rPr>
            </w:pPr>
            <w:r w:rsidRPr="0081509A">
              <w:rPr>
                <w:rFonts w:ascii="Times New Roman" w:hAnsi="Times New Roman"/>
                <w:iCs/>
                <w:sz w:val="24"/>
                <w:szCs w:val="24"/>
              </w:rPr>
              <w:t>структура плана для решения задач, алгоритмы выполнения работ в профессиональной и смежных областях</w:t>
            </w:r>
          </w:p>
        </w:tc>
        <w:tc>
          <w:tcPr>
            <w:tcW w:w="2017" w:type="dxa"/>
          </w:tcPr>
          <w:p w14:paraId="04033953" w14:textId="77777777" w:rsidR="009024B8" w:rsidRPr="0081509A" w:rsidRDefault="009024B8" w:rsidP="009024B8">
            <w:pPr>
              <w:ind w:left="360"/>
              <w:jc w:val="center"/>
              <w:rPr>
                <w:rFonts w:ascii="Times New Roman" w:hAnsi="Times New Roman"/>
                <w:iCs/>
                <w:sz w:val="24"/>
                <w:szCs w:val="24"/>
              </w:rPr>
            </w:pPr>
            <w:r>
              <w:rPr>
                <w:rFonts w:ascii="Times New Roman" w:hAnsi="Times New Roman"/>
                <w:iCs/>
                <w:sz w:val="24"/>
                <w:szCs w:val="24"/>
              </w:rPr>
              <w:t>-</w:t>
            </w:r>
          </w:p>
        </w:tc>
      </w:tr>
      <w:tr w:rsidR="009024B8" w14:paraId="462C4F72" w14:textId="77777777" w:rsidTr="009024B8">
        <w:trPr>
          <w:trHeight w:val="1020"/>
        </w:trPr>
        <w:tc>
          <w:tcPr>
            <w:tcW w:w="1988" w:type="dxa"/>
          </w:tcPr>
          <w:p w14:paraId="3AA71629"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ОК.02</w:t>
            </w:r>
          </w:p>
        </w:tc>
        <w:tc>
          <w:tcPr>
            <w:tcW w:w="2536" w:type="dxa"/>
          </w:tcPr>
          <w:p w14:paraId="3709F2F5"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определять задачи для поиска информации, планировать процесс поиска, выбирать необходимые источники информации</w:t>
            </w:r>
          </w:p>
          <w:p w14:paraId="13BA6AE3"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 xml:space="preserve">выделять наиболее значимое в перечне информации, структурировать </w:t>
            </w:r>
            <w:r w:rsidRPr="0081509A">
              <w:rPr>
                <w:rFonts w:ascii="Times New Roman" w:hAnsi="Times New Roman"/>
                <w:iCs/>
                <w:sz w:val="24"/>
                <w:szCs w:val="24"/>
              </w:rPr>
              <w:lastRenderedPageBreak/>
              <w:t>получаемую информацию, оформлять результаты поиска</w:t>
            </w:r>
          </w:p>
        </w:tc>
        <w:tc>
          <w:tcPr>
            <w:tcW w:w="2803" w:type="dxa"/>
          </w:tcPr>
          <w:p w14:paraId="71A33DAF"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lastRenderedPageBreak/>
              <w:t>номенклатура информационных источников, применяемых в профессиональной деятельности</w:t>
            </w:r>
          </w:p>
          <w:p w14:paraId="1E825DC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приемы структурирования информации</w:t>
            </w:r>
          </w:p>
        </w:tc>
        <w:tc>
          <w:tcPr>
            <w:tcW w:w="2017" w:type="dxa"/>
          </w:tcPr>
          <w:p w14:paraId="0A53A6A2"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3EB533FE" w14:textId="77777777" w:rsidTr="009024B8">
        <w:trPr>
          <w:trHeight w:val="1020"/>
        </w:trPr>
        <w:tc>
          <w:tcPr>
            <w:tcW w:w="1988" w:type="dxa"/>
          </w:tcPr>
          <w:p w14:paraId="2CF0A3E7"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lastRenderedPageBreak/>
              <w:t>ОК.03</w:t>
            </w:r>
          </w:p>
        </w:tc>
        <w:tc>
          <w:tcPr>
            <w:tcW w:w="2536" w:type="dxa"/>
            <w:shd w:val="clear" w:color="auto" w:fill="auto"/>
          </w:tcPr>
          <w:p w14:paraId="26CCA671"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определять актуальность нормативно-правовой документации в профессиональной деятельности</w:t>
            </w:r>
          </w:p>
          <w:p w14:paraId="141A088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применять современную научную профессиональную терминологию</w:t>
            </w:r>
          </w:p>
        </w:tc>
        <w:tc>
          <w:tcPr>
            <w:tcW w:w="2803" w:type="dxa"/>
            <w:shd w:val="clear" w:color="auto" w:fill="auto"/>
          </w:tcPr>
          <w:p w14:paraId="45C51355"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содержание актуальной нормативно-правовой документации</w:t>
            </w:r>
          </w:p>
          <w:p w14:paraId="34836EE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современная научная и профессиональная терминология</w:t>
            </w:r>
          </w:p>
        </w:tc>
        <w:tc>
          <w:tcPr>
            <w:tcW w:w="2017" w:type="dxa"/>
          </w:tcPr>
          <w:p w14:paraId="3141A720"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51DFD164" w14:textId="77777777" w:rsidTr="009024B8">
        <w:trPr>
          <w:trHeight w:val="1020"/>
        </w:trPr>
        <w:tc>
          <w:tcPr>
            <w:tcW w:w="1988" w:type="dxa"/>
          </w:tcPr>
          <w:p w14:paraId="4898680C"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ОК.04</w:t>
            </w:r>
          </w:p>
        </w:tc>
        <w:tc>
          <w:tcPr>
            <w:tcW w:w="2536" w:type="dxa"/>
            <w:shd w:val="clear" w:color="auto" w:fill="auto"/>
          </w:tcPr>
          <w:p w14:paraId="19DC66DC"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организовывать работу коллектива и команды</w:t>
            </w:r>
          </w:p>
          <w:p w14:paraId="3762B8E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взаимодействовать с коллегами, руководством, клиентами в ходе профессиональной деятельности</w:t>
            </w:r>
          </w:p>
        </w:tc>
        <w:tc>
          <w:tcPr>
            <w:tcW w:w="2803" w:type="dxa"/>
            <w:shd w:val="clear" w:color="auto" w:fill="auto"/>
          </w:tcPr>
          <w:p w14:paraId="615B30A1"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психологические основы деятельности коллектива</w:t>
            </w:r>
          </w:p>
          <w:p w14:paraId="026586BB"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психологические особенности личности</w:t>
            </w:r>
          </w:p>
        </w:tc>
        <w:tc>
          <w:tcPr>
            <w:tcW w:w="2017" w:type="dxa"/>
          </w:tcPr>
          <w:p w14:paraId="0BEE592D"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7B22562E" w14:textId="77777777" w:rsidTr="009024B8">
        <w:trPr>
          <w:trHeight w:val="1020"/>
        </w:trPr>
        <w:tc>
          <w:tcPr>
            <w:tcW w:w="1988" w:type="dxa"/>
          </w:tcPr>
          <w:p w14:paraId="1270C316"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ОК.05</w:t>
            </w:r>
          </w:p>
        </w:tc>
        <w:tc>
          <w:tcPr>
            <w:tcW w:w="2536" w:type="dxa"/>
            <w:shd w:val="clear" w:color="auto" w:fill="auto"/>
          </w:tcPr>
          <w:p w14:paraId="0AF8DE6A"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грамотно излагать свои мысли и оформлять документы по профессиональной тематике на государственном языке</w:t>
            </w:r>
          </w:p>
          <w:p w14:paraId="08793D9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проявлять толерантность в рабочем коллективе</w:t>
            </w:r>
          </w:p>
        </w:tc>
        <w:tc>
          <w:tcPr>
            <w:tcW w:w="2803" w:type="dxa"/>
            <w:shd w:val="clear" w:color="auto" w:fill="auto"/>
          </w:tcPr>
          <w:p w14:paraId="2E3B6181"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 xml:space="preserve">правила оформления документов </w:t>
            </w:r>
          </w:p>
          <w:p w14:paraId="3718617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правила построения устных сообщений</w:t>
            </w:r>
          </w:p>
        </w:tc>
        <w:tc>
          <w:tcPr>
            <w:tcW w:w="2017" w:type="dxa"/>
          </w:tcPr>
          <w:p w14:paraId="3D5EDBC8"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7B43B795" w14:textId="77777777" w:rsidTr="009024B8">
        <w:trPr>
          <w:trHeight w:val="1020"/>
        </w:trPr>
        <w:tc>
          <w:tcPr>
            <w:tcW w:w="1988" w:type="dxa"/>
          </w:tcPr>
          <w:p w14:paraId="6F510A56"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ОК.06</w:t>
            </w:r>
          </w:p>
        </w:tc>
        <w:tc>
          <w:tcPr>
            <w:tcW w:w="2536" w:type="dxa"/>
            <w:shd w:val="clear" w:color="auto" w:fill="auto"/>
          </w:tcPr>
          <w:p w14:paraId="1306672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проявлять гражданско-патриотическую позицию</w:t>
            </w:r>
          </w:p>
          <w:p w14:paraId="77B0EC68"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демонстрировать осознанное поведение</w:t>
            </w:r>
          </w:p>
          <w:p w14:paraId="596A416C"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описывать значимость своей специальности</w:t>
            </w:r>
          </w:p>
        </w:tc>
        <w:tc>
          <w:tcPr>
            <w:tcW w:w="2803" w:type="dxa"/>
            <w:shd w:val="clear" w:color="auto" w:fill="auto"/>
          </w:tcPr>
          <w:p w14:paraId="5C5CBEF3"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сущность гражданско-патриотической позиции</w:t>
            </w:r>
          </w:p>
          <w:p w14:paraId="6D164DA3"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традиционных общечеловеческих ценностей, в том числе с учетом гармонизации межнациональных и межрелигиозных отношений</w:t>
            </w:r>
          </w:p>
          <w:p w14:paraId="0BAD4C7F"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значимость профессиональной деятельности по специальности</w:t>
            </w:r>
          </w:p>
        </w:tc>
        <w:tc>
          <w:tcPr>
            <w:tcW w:w="2017" w:type="dxa"/>
          </w:tcPr>
          <w:p w14:paraId="125C555E"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2D505649" w14:textId="77777777" w:rsidTr="009024B8">
        <w:trPr>
          <w:trHeight w:val="1020"/>
        </w:trPr>
        <w:tc>
          <w:tcPr>
            <w:tcW w:w="1988" w:type="dxa"/>
          </w:tcPr>
          <w:p w14:paraId="6FE6D76C"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lastRenderedPageBreak/>
              <w:t>ОК.07</w:t>
            </w:r>
          </w:p>
        </w:tc>
        <w:tc>
          <w:tcPr>
            <w:tcW w:w="2536" w:type="dxa"/>
            <w:shd w:val="clear" w:color="auto" w:fill="auto"/>
          </w:tcPr>
          <w:p w14:paraId="05E333AA"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соблюдать нормы экологической безопасности</w:t>
            </w:r>
          </w:p>
          <w:p w14:paraId="7841A3BF"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определять направления ресурсосбережения в рамках профессиональной деятельности по специальности</w:t>
            </w:r>
          </w:p>
        </w:tc>
        <w:tc>
          <w:tcPr>
            <w:tcW w:w="2803" w:type="dxa"/>
            <w:shd w:val="clear" w:color="auto" w:fill="auto"/>
          </w:tcPr>
          <w:p w14:paraId="0933CFE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 xml:space="preserve">правила экологической безопасности при ведении профессиональной деятельности </w:t>
            </w:r>
          </w:p>
          <w:p w14:paraId="23BC5C3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основные ресурсы, задействованные в профессиональной деятельности</w:t>
            </w:r>
          </w:p>
        </w:tc>
        <w:tc>
          <w:tcPr>
            <w:tcW w:w="2017" w:type="dxa"/>
          </w:tcPr>
          <w:p w14:paraId="0C2973E9"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5FC1026A" w14:textId="77777777" w:rsidTr="009024B8">
        <w:trPr>
          <w:trHeight w:val="1020"/>
        </w:trPr>
        <w:tc>
          <w:tcPr>
            <w:tcW w:w="1988" w:type="dxa"/>
          </w:tcPr>
          <w:p w14:paraId="7E0B0189"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ОК.08</w:t>
            </w:r>
          </w:p>
        </w:tc>
        <w:tc>
          <w:tcPr>
            <w:tcW w:w="2536" w:type="dxa"/>
            <w:shd w:val="clear" w:color="auto" w:fill="auto"/>
          </w:tcPr>
          <w:p w14:paraId="0746EEDE"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746652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 xml:space="preserve">применять рациональные приемы двигательных функций в профессиональной деятельности </w:t>
            </w:r>
          </w:p>
        </w:tc>
        <w:tc>
          <w:tcPr>
            <w:tcW w:w="2803" w:type="dxa"/>
            <w:shd w:val="clear" w:color="auto" w:fill="auto"/>
          </w:tcPr>
          <w:p w14:paraId="72A2A2D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роль физической культуры в общекультурном, профессиональном и социальном развитии человека</w:t>
            </w:r>
          </w:p>
          <w:p w14:paraId="644D011E"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основы здорового образа жизни</w:t>
            </w:r>
          </w:p>
        </w:tc>
        <w:tc>
          <w:tcPr>
            <w:tcW w:w="2017" w:type="dxa"/>
          </w:tcPr>
          <w:p w14:paraId="7930C9F7"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02B3E5DB" w14:textId="77777777" w:rsidTr="009024B8">
        <w:trPr>
          <w:trHeight w:val="1020"/>
        </w:trPr>
        <w:tc>
          <w:tcPr>
            <w:tcW w:w="1988" w:type="dxa"/>
          </w:tcPr>
          <w:p w14:paraId="0A8675C0"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ОК.09</w:t>
            </w:r>
          </w:p>
        </w:tc>
        <w:tc>
          <w:tcPr>
            <w:tcW w:w="2536" w:type="dxa"/>
            <w:shd w:val="clear" w:color="auto" w:fill="auto"/>
          </w:tcPr>
          <w:p w14:paraId="63600709"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5FADEA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участвовать в диалогах на знакомые общие и профессиональные темы</w:t>
            </w:r>
          </w:p>
        </w:tc>
        <w:tc>
          <w:tcPr>
            <w:tcW w:w="2803" w:type="dxa"/>
            <w:shd w:val="clear" w:color="auto" w:fill="auto"/>
          </w:tcPr>
          <w:p w14:paraId="343B91B8"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правила построения простых и сложных предложений на профессиональные темы</w:t>
            </w:r>
          </w:p>
          <w:p w14:paraId="6C520167"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основные общеупотребительные глаголы (бытовая и профессиональная лексика)</w:t>
            </w:r>
          </w:p>
        </w:tc>
        <w:tc>
          <w:tcPr>
            <w:tcW w:w="2017" w:type="dxa"/>
          </w:tcPr>
          <w:p w14:paraId="210CCA26" w14:textId="77777777" w:rsidR="009024B8" w:rsidRPr="0081509A" w:rsidRDefault="009024B8" w:rsidP="009024B8">
            <w:pPr>
              <w:suppressAutoHyphens/>
              <w:ind w:left="-71"/>
              <w:jc w:val="center"/>
              <w:rPr>
                <w:rFonts w:ascii="Times New Roman" w:hAnsi="Times New Roman"/>
                <w:iCs/>
                <w:sz w:val="24"/>
                <w:szCs w:val="24"/>
              </w:rPr>
            </w:pPr>
            <w:r>
              <w:rPr>
                <w:rFonts w:ascii="Times New Roman" w:hAnsi="Times New Roman"/>
                <w:iCs/>
                <w:sz w:val="24"/>
                <w:szCs w:val="24"/>
              </w:rPr>
              <w:t>-</w:t>
            </w:r>
          </w:p>
        </w:tc>
      </w:tr>
      <w:tr w:rsidR="009024B8" w14:paraId="4A09F5E5" w14:textId="77777777" w:rsidTr="009024B8">
        <w:trPr>
          <w:trHeight w:val="1020"/>
        </w:trPr>
        <w:tc>
          <w:tcPr>
            <w:tcW w:w="1988" w:type="dxa"/>
          </w:tcPr>
          <w:p w14:paraId="4A85B210"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t>ПК 1.2</w:t>
            </w:r>
          </w:p>
        </w:tc>
        <w:tc>
          <w:tcPr>
            <w:tcW w:w="2536" w:type="dxa"/>
          </w:tcPr>
          <w:p w14:paraId="060CEFC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к</w:t>
            </w:r>
            <w:r w:rsidRPr="0081509A">
              <w:rPr>
                <w:rFonts w:ascii="Times New Roman" w:hAnsi="Times New Roman"/>
                <w:iCs/>
                <w:sz w:val="24"/>
                <w:szCs w:val="24"/>
              </w:rPr>
              <w:t>одировать на языках программирования ИС в рамках технической поддержки процессов создания (модификации) и сопровождения ИС</w:t>
            </w:r>
          </w:p>
          <w:p w14:paraId="395849B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т</w:t>
            </w:r>
            <w:r w:rsidRPr="0081509A">
              <w:rPr>
                <w:rFonts w:ascii="Times New Roman" w:hAnsi="Times New Roman"/>
                <w:iCs/>
                <w:sz w:val="24"/>
                <w:szCs w:val="24"/>
              </w:rPr>
              <w:t>естировать результаты разработки ИС в рамках технической поддержки процессов создания (модификации) и сопровождения ИС</w:t>
            </w:r>
          </w:p>
          <w:p w14:paraId="0B11AF54"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р</w:t>
            </w:r>
            <w:r w:rsidRPr="0081509A">
              <w:rPr>
                <w:rFonts w:ascii="Times New Roman" w:hAnsi="Times New Roman"/>
                <w:iCs/>
                <w:sz w:val="24"/>
                <w:szCs w:val="24"/>
              </w:rPr>
              <w:t>азрабатывать документы, необходимые для технической поддержки процессов создания (модификации) и сопровождения ИС</w:t>
            </w:r>
          </w:p>
        </w:tc>
        <w:tc>
          <w:tcPr>
            <w:tcW w:w="2803" w:type="dxa"/>
          </w:tcPr>
          <w:p w14:paraId="407FF0EC"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я</w:t>
            </w:r>
            <w:r w:rsidRPr="0081509A">
              <w:rPr>
                <w:rFonts w:ascii="Times New Roman" w:hAnsi="Times New Roman"/>
                <w:iCs/>
                <w:sz w:val="24"/>
                <w:szCs w:val="24"/>
              </w:rPr>
              <w:t>зыки программирования и работы с базами данных</w:t>
            </w:r>
          </w:p>
          <w:p w14:paraId="074A6B8C"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и</w:t>
            </w:r>
            <w:r w:rsidRPr="0081509A">
              <w:rPr>
                <w:rFonts w:ascii="Times New Roman" w:hAnsi="Times New Roman"/>
                <w:iCs/>
                <w:sz w:val="24"/>
                <w:szCs w:val="24"/>
              </w:rPr>
              <w:t>нструменты и методы модульного тестирования</w:t>
            </w:r>
          </w:p>
          <w:p w14:paraId="4D0C9D38"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современных операционных систем</w:t>
            </w:r>
          </w:p>
          <w:p w14:paraId="77F8527E"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о</w:t>
            </w:r>
            <w:r w:rsidRPr="0081509A">
              <w:rPr>
                <w:rFonts w:ascii="Times New Roman" w:hAnsi="Times New Roman"/>
                <w:iCs/>
                <w:sz w:val="24"/>
                <w:szCs w:val="24"/>
              </w:rPr>
              <w:t>сновы современных СУБД</w:t>
            </w:r>
          </w:p>
          <w:p w14:paraId="0C81B439"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у</w:t>
            </w:r>
            <w:r w:rsidRPr="0081509A">
              <w:rPr>
                <w:rFonts w:ascii="Times New Roman" w:hAnsi="Times New Roman"/>
                <w:iCs/>
                <w:sz w:val="24"/>
                <w:szCs w:val="24"/>
              </w:rPr>
              <w:t>стройство и функционирование современных ИС</w:t>
            </w:r>
          </w:p>
          <w:p w14:paraId="66EB9957"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архитектуры мультиарендного программного обеспечения</w:t>
            </w:r>
          </w:p>
          <w:p w14:paraId="77668601"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т</w:t>
            </w:r>
            <w:r w:rsidRPr="0081509A">
              <w:rPr>
                <w:rFonts w:ascii="Times New Roman" w:hAnsi="Times New Roman"/>
                <w:iCs/>
                <w:sz w:val="24"/>
                <w:szCs w:val="24"/>
              </w:rPr>
              <w:t>еория баз данных</w:t>
            </w:r>
          </w:p>
          <w:p w14:paraId="332FC7AE"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истемы хранения и анализа баз данных</w:t>
            </w:r>
          </w:p>
          <w:p w14:paraId="4B0C26AB"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программирования</w:t>
            </w:r>
          </w:p>
          <w:p w14:paraId="2C343A66"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овременные объектно-ориентированные языки программирования</w:t>
            </w:r>
          </w:p>
          <w:p w14:paraId="6AB1317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овременные структурные языки программирования</w:t>
            </w:r>
          </w:p>
          <w:p w14:paraId="2AC2CCD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я</w:t>
            </w:r>
            <w:r w:rsidRPr="0081509A">
              <w:rPr>
                <w:rFonts w:ascii="Times New Roman" w:hAnsi="Times New Roman"/>
                <w:iCs/>
                <w:sz w:val="24"/>
                <w:szCs w:val="24"/>
              </w:rPr>
              <w:t>зыки современных бизнес-приложений</w:t>
            </w:r>
          </w:p>
          <w:p w14:paraId="0E381EB5"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овременные методики тестирования разрабатываемых ИС</w:t>
            </w:r>
          </w:p>
          <w:p w14:paraId="19FEC2C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овременные стандарты информационного взаимодействия систем</w:t>
            </w:r>
          </w:p>
          <w:p w14:paraId="5D81EDAE" w14:textId="77777777" w:rsidR="009024B8" w:rsidRPr="0081509A" w:rsidRDefault="009024B8" w:rsidP="009024B8">
            <w:pPr>
              <w:suppressAutoHyphens/>
              <w:ind w:left="289"/>
              <w:rPr>
                <w:rFonts w:ascii="Times New Roman" w:hAnsi="Times New Roman"/>
                <w:iCs/>
                <w:sz w:val="24"/>
                <w:szCs w:val="24"/>
              </w:rPr>
            </w:pPr>
          </w:p>
        </w:tc>
        <w:tc>
          <w:tcPr>
            <w:tcW w:w="2017" w:type="dxa"/>
          </w:tcPr>
          <w:p w14:paraId="5C88135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р</w:t>
            </w:r>
            <w:r w:rsidRPr="0081509A">
              <w:rPr>
                <w:rFonts w:ascii="Times New Roman" w:hAnsi="Times New Roman"/>
                <w:iCs/>
                <w:sz w:val="24"/>
                <w:szCs w:val="24"/>
              </w:rPr>
              <w:t xml:space="preserve">азработка кода прототипа ИС и баз данных прототипа ИС в соответствии с трудовым заданием в рамках технической поддержки </w:t>
            </w:r>
            <w:r w:rsidRPr="0081509A">
              <w:rPr>
                <w:rFonts w:ascii="Times New Roman" w:hAnsi="Times New Roman"/>
                <w:iCs/>
                <w:sz w:val="24"/>
                <w:szCs w:val="24"/>
              </w:rPr>
              <w:lastRenderedPageBreak/>
              <w:t>процессов создания (модификации) и сопровождения ИС</w:t>
            </w:r>
          </w:p>
          <w:p w14:paraId="6B59BB8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п</w:t>
            </w:r>
            <w:r w:rsidRPr="0081509A">
              <w:rPr>
                <w:rFonts w:ascii="Times New Roman" w:hAnsi="Times New Roman"/>
                <w:iCs/>
                <w:sz w:val="24"/>
                <w:szCs w:val="24"/>
              </w:rPr>
              <w:t>роведение тестирования прототипа ИС в соответствии с трудовым заданием в рамках технической поддержки процессов создания (модификации) и сопровождения ИС</w:t>
            </w:r>
          </w:p>
          <w:p w14:paraId="6C7B1CBA"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д</w:t>
            </w:r>
            <w:r w:rsidRPr="0081509A">
              <w:rPr>
                <w:rFonts w:ascii="Times New Roman" w:hAnsi="Times New Roman"/>
                <w:iCs/>
                <w:sz w:val="24"/>
                <w:szCs w:val="24"/>
              </w:rPr>
              <w:t>окументирование результатов тестов прототипа ИС в рамках технической поддержки процессов создания (модификации) и сопровождения ИС</w:t>
            </w:r>
          </w:p>
        </w:tc>
      </w:tr>
      <w:tr w:rsidR="009024B8" w14:paraId="7D87FC09" w14:textId="77777777" w:rsidTr="009024B8">
        <w:trPr>
          <w:trHeight w:val="1020"/>
        </w:trPr>
        <w:tc>
          <w:tcPr>
            <w:tcW w:w="1988" w:type="dxa"/>
          </w:tcPr>
          <w:p w14:paraId="7B2B2270"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lastRenderedPageBreak/>
              <w:t>ПК 1.3</w:t>
            </w:r>
          </w:p>
        </w:tc>
        <w:tc>
          <w:tcPr>
            <w:tcW w:w="2536" w:type="dxa"/>
          </w:tcPr>
          <w:p w14:paraId="40D5112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к</w:t>
            </w:r>
            <w:r w:rsidRPr="0081509A">
              <w:rPr>
                <w:rFonts w:ascii="Times New Roman" w:hAnsi="Times New Roman"/>
                <w:iCs/>
                <w:sz w:val="24"/>
                <w:szCs w:val="24"/>
              </w:rPr>
              <w:t>одировать на языках программирования ИС в рамках технической поддержки процессов создания (модификации) и сопровождения ИС</w:t>
            </w:r>
          </w:p>
          <w:p w14:paraId="48FF154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т</w:t>
            </w:r>
            <w:r w:rsidRPr="0081509A">
              <w:rPr>
                <w:rFonts w:ascii="Times New Roman" w:hAnsi="Times New Roman"/>
                <w:iCs/>
                <w:sz w:val="24"/>
                <w:szCs w:val="24"/>
              </w:rPr>
              <w:t>естировать результаты разработки ИС в рамках технической поддержки процессов создания (модификации) и сопровождения ИС</w:t>
            </w:r>
          </w:p>
        </w:tc>
        <w:tc>
          <w:tcPr>
            <w:tcW w:w="2803" w:type="dxa"/>
          </w:tcPr>
          <w:p w14:paraId="7CE0FD8A"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современных СУБД</w:t>
            </w:r>
          </w:p>
          <w:p w14:paraId="5E6B9DC7"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т</w:t>
            </w:r>
            <w:r w:rsidRPr="0081509A">
              <w:rPr>
                <w:rFonts w:ascii="Times New Roman" w:hAnsi="Times New Roman"/>
                <w:iCs/>
                <w:sz w:val="24"/>
                <w:szCs w:val="24"/>
              </w:rPr>
              <w:t>еория баз данных</w:t>
            </w:r>
          </w:p>
          <w:p w14:paraId="6190C4D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программирования</w:t>
            </w:r>
          </w:p>
          <w:p w14:paraId="09DD4FDE"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овременные объектно-ориентированные языки программирования</w:t>
            </w:r>
          </w:p>
          <w:p w14:paraId="0A4DBB9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овременные структурные языки программирования</w:t>
            </w:r>
          </w:p>
          <w:p w14:paraId="63231FD8"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я</w:t>
            </w:r>
            <w:r w:rsidRPr="0081509A">
              <w:rPr>
                <w:rFonts w:ascii="Times New Roman" w:hAnsi="Times New Roman"/>
                <w:iCs/>
                <w:sz w:val="24"/>
                <w:szCs w:val="24"/>
              </w:rPr>
              <w:t>зыки современных бизнес-приложений</w:t>
            </w:r>
          </w:p>
          <w:p w14:paraId="558988F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 xml:space="preserve">овременные методики тестирования разрабатываемых ИС: </w:t>
            </w:r>
            <w:r w:rsidRPr="0081509A">
              <w:rPr>
                <w:rFonts w:ascii="Times New Roman" w:hAnsi="Times New Roman"/>
                <w:iCs/>
                <w:sz w:val="24"/>
                <w:szCs w:val="24"/>
              </w:rPr>
              <w:lastRenderedPageBreak/>
              <w:t>инструменты и методы модульного тестирования</w:t>
            </w:r>
          </w:p>
          <w:p w14:paraId="18577FD6"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м</w:t>
            </w:r>
            <w:r w:rsidRPr="0081509A">
              <w:rPr>
                <w:rFonts w:ascii="Times New Roman" w:hAnsi="Times New Roman"/>
                <w:iCs/>
                <w:sz w:val="24"/>
                <w:szCs w:val="24"/>
              </w:rPr>
              <w:t>етоды верификации программного обеспечения</w:t>
            </w:r>
          </w:p>
          <w:p w14:paraId="6FCFF90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и</w:t>
            </w:r>
            <w:r w:rsidRPr="0081509A">
              <w:rPr>
                <w:rFonts w:ascii="Times New Roman" w:hAnsi="Times New Roman"/>
                <w:iCs/>
                <w:sz w:val="24"/>
                <w:szCs w:val="24"/>
              </w:rPr>
              <w:t>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p w14:paraId="1890610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л</w:t>
            </w:r>
            <w:r w:rsidRPr="0081509A">
              <w:rPr>
                <w:rFonts w:ascii="Times New Roman" w:hAnsi="Times New Roman"/>
                <w:iCs/>
                <w:sz w:val="24"/>
                <w:szCs w:val="24"/>
              </w:rPr>
              <w:t>учшие практики создания (модификации) и сопровождения ИС в экономике</w:t>
            </w:r>
          </w:p>
        </w:tc>
        <w:tc>
          <w:tcPr>
            <w:tcW w:w="2017" w:type="dxa"/>
          </w:tcPr>
          <w:p w14:paraId="75E7E07F"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р</w:t>
            </w:r>
            <w:r w:rsidRPr="0081509A">
              <w:rPr>
                <w:rFonts w:ascii="Times New Roman" w:hAnsi="Times New Roman"/>
                <w:iCs/>
                <w:sz w:val="24"/>
                <w:szCs w:val="24"/>
              </w:rPr>
              <w:t>азработка кода ИС и баз данных ИС в соответствии с трудовым заданием в рамках технической поддержки процессов создания (модификации) и сопровождения ИС</w:t>
            </w:r>
          </w:p>
          <w:p w14:paraId="5B9C71DB"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в</w:t>
            </w:r>
            <w:r w:rsidRPr="0081509A">
              <w:rPr>
                <w:rFonts w:ascii="Times New Roman" w:hAnsi="Times New Roman"/>
                <w:iCs/>
                <w:sz w:val="24"/>
                <w:szCs w:val="24"/>
              </w:rPr>
              <w:t xml:space="preserve">ерификация кода ИС и баз данных ИС относительно дизайна ИС и структуры баз </w:t>
            </w:r>
            <w:r w:rsidRPr="0081509A">
              <w:rPr>
                <w:rFonts w:ascii="Times New Roman" w:hAnsi="Times New Roman"/>
                <w:iCs/>
                <w:sz w:val="24"/>
                <w:szCs w:val="24"/>
              </w:rPr>
              <w:lastRenderedPageBreak/>
              <w:t>данных ИС в соответствии с трудовым заданием в рамках технической поддержки процессов создания (модификации) и сопровождения ИС</w:t>
            </w:r>
          </w:p>
          <w:p w14:paraId="1BC8B301"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у</w:t>
            </w:r>
            <w:r w:rsidRPr="0081509A">
              <w:rPr>
                <w:rFonts w:ascii="Times New Roman" w:hAnsi="Times New Roman"/>
                <w:iCs/>
                <w:sz w:val="24"/>
                <w:szCs w:val="24"/>
              </w:rPr>
              <w:t>странение обнаруженных несоответствий в коде ИС в соответствии с трудовым заданием в рамках технической поддержки процессов создания (модификации) и сопровождения ИС</w:t>
            </w:r>
          </w:p>
        </w:tc>
      </w:tr>
      <w:tr w:rsidR="009024B8" w14:paraId="75A5CB1E" w14:textId="77777777" w:rsidTr="009024B8">
        <w:trPr>
          <w:trHeight w:val="1020"/>
        </w:trPr>
        <w:tc>
          <w:tcPr>
            <w:tcW w:w="1988" w:type="dxa"/>
          </w:tcPr>
          <w:p w14:paraId="64DCDAD5" w14:textId="77777777" w:rsidR="009024B8" w:rsidRDefault="009024B8" w:rsidP="009024B8">
            <w:pPr>
              <w:suppressAutoHyphens/>
              <w:rPr>
                <w:rFonts w:ascii="Times New Roman" w:hAnsi="Times New Roman"/>
                <w:iCs/>
                <w:sz w:val="24"/>
                <w:szCs w:val="24"/>
              </w:rPr>
            </w:pPr>
            <w:r>
              <w:rPr>
                <w:rFonts w:ascii="Times New Roman" w:hAnsi="Times New Roman"/>
                <w:iCs/>
                <w:sz w:val="24"/>
                <w:szCs w:val="24"/>
              </w:rPr>
              <w:lastRenderedPageBreak/>
              <w:t>ПК 1.6</w:t>
            </w:r>
          </w:p>
        </w:tc>
        <w:tc>
          <w:tcPr>
            <w:tcW w:w="2536" w:type="dxa"/>
          </w:tcPr>
          <w:p w14:paraId="07C3F712"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у</w:t>
            </w:r>
            <w:r w:rsidRPr="0081509A">
              <w:rPr>
                <w:rFonts w:ascii="Times New Roman" w:hAnsi="Times New Roman"/>
                <w:iCs/>
                <w:sz w:val="24"/>
                <w:szCs w:val="24"/>
              </w:rPr>
              <w:t>станавливать программное обеспечение, необходимое для функционирования ИС</w:t>
            </w:r>
          </w:p>
          <w:p w14:paraId="03EA3147"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д</w:t>
            </w:r>
            <w:r w:rsidRPr="0081509A">
              <w:rPr>
                <w:rFonts w:ascii="Times New Roman" w:hAnsi="Times New Roman"/>
                <w:iCs/>
                <w:sz w:val="24"/>
                <w:szCs w:val="24"/>
              </w:rPr>
              <w:t>еинсталлировать программное обеспечение, необходимое для функционирования ИС</w:t>
            </w:r>
          </w:p>
          <w:p w14:paraId="4A712C1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р</w:t>
            </w:r>
            <w:r w:rsidRPr="0081509A">
              <w:rPr>
                <w:rFonts w:ascii="Times New Roman" w:hAnsi="Times New Roman"/>
                <w:iCs/>
                <w:sz w:val="24"/>
                <w:szCs w:val="24"/>
              </w:rPr>
              <w:t xml:space="preserve">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w:t>
            </w:r>
            <w:r w:rsidRPr="0081509A">
              <w:rPr>
                <w:rFonts w:ascii="Times New Roman" w:hAnsi="Times New Roman"/>
                <w:iCs/>
                <w:sz w:val="24"/>
                <w:szCs w:val="24"/>
              </w:rPr>
              <w:lastRenderedPageBreak/>
              <w:t>(модификации) и сопровождения ИС</w:t>
            </w:r>
          </w:p>
        </w:tc>
        <w:tc>
          <w:tcPr>
            <w:tcW w:w="2803" w:type="dxa"/>
          </w:tcPr>
          <w:p w14:paraId="72B42F49"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о</w:t>
            </w:r>
            <w:r w:rsidRPr="0081509A">
              <w:rPr>
                <w:rFonts w:ascii="Times New Roman" w:hAnsi="Times New Roman"/>
                <w:iCs/>
                <w:sz w:val="24"/>
                <w:szCs w:val="24"/>
              </w:rPr>
              <w:t>сновы системного администрирования</w:t>
            </w:r>
          </w:p>
          <w:p w14:paraId="0586FCAF"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администрирования баз данных</w:t>
            </w:r>
          </w:p>
          <w:p w14:paraId="26986E1D"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к</w:t>
            </w:r>
            <w:r w:rsidRPr="0081509A">
              <w:rPr>
                <w:rFonts w:ascii="Times New Roman" w:hAnsi="Times New Roman"/>
                <w:iCs/>
                <w:sz w:val="24"/>
                <w:szCs w:val="24"/>
              </w:rPr>
              <w:t>оммуникационное оборудование</w:t>
            </w:r>
          </w:p>
          <w:p w14:paraId="40C50C47"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с</w:t>
            </w:r>
            <w:r w:rsidRPr="0081509A">
              <w:rPr>
                <w:rFonts w:ascii="Times New Roman" w:hAnsi="Times New Roman"/>
                <w:iCs/>
                <w:sz w:val="24"/>
                <w:szCs w:val="24"/>
              </w:rPr>
              <w:t>етевые протоколы</w:t>
            </w:r>
          </w:p>
          <w:p w14:paraId="6274CD0B"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современных операционных систем</w:t>
            </w:r>
          </w:p>
          <w:p w14:paraId="35EB0340"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sidRPr="0081509A">
              <w:rPr>
                <w:rFonts w:ascii="Times New Roman" w:hAnsi="Times New Roman"/>
                <w:iCs/>
                <w:sz w:val="24"/>
                <w:szCs w:val="24"/>
              </w:rPr>
              <w:t>Основы современных СУБД</w:t>
            </w:r>
          </w:p>
          <w:p w14:paraId="13E88971"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у</w:t>
            </w:r>
            <w:r w:rsidRPr="0081509A">
              <w:rPr>
                <w:rFonts w:ascii="Times New Roman" w:hAnsi="Times New Roman"/>
                <w:iCs/>
                <w:sz w:val="24"/>
                <w:szCs w:val="24"/>
              </w:rPr>
              <w:t>стройство и функционирование современных ИС</w:t>
            </w:r>
          </w:p>
          <w:p w14:paraId="5AED69B3"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архитектуры мультиарендного программного обеспечения</w:t>
            </w:r>
          </w:p>
          <w:p w14:paraId="60FCD3F6"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о</w:t>
            </w:r>
            <w:r w:rsidRPr="0081509A">
              <w:rPr>
                <w:rFonts w:ascii="Times New Roman" w:hAnsi="Times New Roman"/>
                <w:iCs/>
                <w:sz w:val="24"/>
                <w:szCs w:val="24"/>
              </w:rPr>
              <w:t>сновы ИБ организации</w:t>
            </w:r>
          </w:p>
          <w:p w14:paraId="5E5C7FB3" w14:textId="77777777" w:rsidR="009024B8" w:rsidRPr="0081509A" w:rsidRDefault="009024B8" w:rsidP="009024B8">
            <w:pPr>
              <w:suppressAutoHyphens/>
              <w:ind w:left="289"/>
              <w:rPr>
                <w:rFonts w:ascii="Times New Roman" w:hAnsi="Times New Roman"/>
                <w:iCs/>
                <w:sz w:val="24"/>
                <w:szCs w:val="24"/>
              </w:rPr>
            </w:pPr>
          </w:p>
        </w:tc>
        <w:tc>
          <w:tcPr>
            <w:tcW w:w="2017" w:type="dxa"/>
          </w:tcPr>
          <w:p w14:paraId="1D9BCF1F"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п</w:t>
            </w:r>
            <w:r w:rsidRPr="0081509A">
              <w:rPr>
                <w:rFonts w:ascii="Times New Roman" w:hAnsi="Times New Roman"/>
                <w:iCs/>
                <w:sz w:val="24"/>
                <w:szCs w:val="24"/>
              </w:rPr>
              <w:t>роверка соответствия рабочих мест ИС требованиям ИС к оборудованию и программному обеспечению в рамках технической поддержки процессов создания (модификации) и сопровождения ИС</w:t>
            </w:r>
          </w:p>
          <w:p w14:paraId="7D658A9C"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и</w:t>
            </w:r>
            <w:r w:rsidRPr="0081509A">
              <w:rPr>
                <w:rFonts w:ascii="Times New Roman" w:hAnsi="Times New Roman"/>
                <w:iCs/>
                <w:sz w:val="24"/>
                <w:szCs w:val="24"/>
              </w:rPr>
              <w:t>нсталляция ИС на рабочих местах заказчика в рамках технической поддержки процессов создания (модификации) и сопровождения ИС</w:t>
            </w:r>
          </w:p>
          <w:p w14:paraId="3B838546"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lastRenderedPageBreak/>
              <w:t>в</w:t>
            </w:r>
            <w:r w:rsidRPr="0081509A">
              <w:rPr>
                <w:rFonts w:ascii="Times New Roman" w:hAnsi="Times New Roman"/>
                <w:iCs/>
                <w:sz w:val="24"/>
                <w:szCs w:val="24"/>
              </w:rPr>
              <w:t>ерификация правильности установки ИС на рабочих местах заказчика в рамках технической поддержки процессов создания (модификации) и сопровождения ИС</w:t>
            </w:r>
          </w:p>
          <w:p w14:paraId="3F9C98FC" w14:textId="77777777" w:rsidR="009024B8" w:rsidRPr="0081509A" w:rsidRDefault="009024B8" w:rsidP="009024B8">
            <w:pPr>
              <w:pStyle w:val="a4"/>
              <w:numPr>
                <w:ilvl w:val="0"/>
                <w:numId w:val="41"/>
              </w:numPr>
              <w:suppressAutoHyphens/>
              <w:spacing w:after="0" w:line="240" w:lineRule="auto"/>
              <w:ind w:left="289"/>
              <w:rPr>
                <w:rFonts w:ascii="Times New Roman" w:hAnsi="Times New Roman"/>
                <w:iCs/>
                <w:sz w:val="24"/>
                <w:szCs w:val="24"/>
              </w:rPr>
            </w:pPr>
            <w:r>
              <w:rPr>
                <w:rFonts w:ascii="Times New Roman" w:hAnsi="Times New Roman"/>
                <w:iCs/>
                <w:sz w:val="24"/>
                <w:szCs w:val="24"/>
              </w:rPr>
              <w:t>ф</w:t>
            </w:r>
            <w:r w:rsidRPr="0081509A">
              <w:rPr>
                <w:rFonts w:ascii="Times New Roman" w:hAnsi="Times New Roman"/>
                <w:iCs/>
                <w:sz w:val="24"/>
                <w:szCs w:val="24"/>
              </w:rPr>
              <w:t>иксирование результатов развертывания рабочих мест ИС у заказчика в системе учета организации в рамках технической поддержки процессов создания (модификации) и сопровождения ИС</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4890DECF" w:rsidR="00445ED3" w:rsidRPr="00794FD2" w:rsidRDefault="00445ED3" w:rsidP="00445ED3">
      <w:pPr>
        <w:pStyle w:val="20"/>
        <w:keepNext/>
        <w:keepLines/>
        <w:numPr>
          <w:ilvl w:val="0"/>
          <w:numId w:val="20"/>
        </w:numPr>
        <w:shd w:val="clear" w:color="auto" w:fill="auto"/>
        <w:tabs>
          <w:tab w:val="left" w:pos="382"/>
          <w:tab w:val="left" w:pos="560"/>
        </w:tabs>
        <w:spacing w:after="0" w:line="240" w:lineRule="auto"/>
        <w:ind w:hanging="720"/>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 xml:space="preserve">НОЙ ДИСЦИПЛИНЫ </w:t>
      </w: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33" w:name="bookmark128"/>
      <w:bookmarkStart w:id="34" w:name="bookmark129"/>
      <w:r w:rsidRPr="00BD5668">
        <w:rPr>
          <w:color w:val="000000"/>
          <w:sz w:val="24"/>
          <w:szCs w:val="24"/>
          <w:lang w:eastAsia="ru-RU" w:bidi="ru-RU"/>
        </w:rPr>
        <w:t>Объем учебной дисциплины и виды учебной работы</w:t>
      </w:r>
      <w:bookmarkEnd w:id="33"/>
      <w:bookmarkEnd w:id="34"/>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9024B8">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9024B8">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9024B8">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9024B8">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9024B8">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4091AD8C" w:rsidR="00445ED3" w:rsidRPr="00BD5668" w:rsidRDefault="00553E51" w:rsidP="009024B8">
            <w:pPr>
              <w:pStyle w:val="a8"/>
              <w:shd w:val="clear" w:color="auto" w:fill="auto"/>
              <w:jc w:val="center"/>
              <w:rPr>
                <w:sz w:val="24"/>
                <w:szCs w:val="24"/>
              </w:rPr>
            </w:pPr>
            <w:r>
              <w:rPr>
                <w:sz w:val="24"/>
                <w:szCs w:val="24"/>
              </w:rPr>
              <w:t>54</w:t>
            </w:r>
          </w:p>
        </w:tc>
      </w:tr>
      <w:tr w:rsidR="00445ED3" w:rsidRPr="00BD5668" w14:paraId="3978728B" w14:textId="77777777" w:rsidTr="009024B8">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9024B8">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9024B8">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9024B8">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76FF5F68" w:rsidR="00445ED3" w:rsidRPr="00BD5668" w:rsidRDefault="00553E51" w:rsidP="009024B8">
            <w:pPr>
              <w:pStyle w:val="a8"/>
              <w:shd w:val="clear" w:color="auto" w:fill="auto"/>
              <w:jc w:val="center"/>
              <w:rPr>
                <w:sz w:val="24"/>
                <w:szCs w:val="24"/>
              </w:rPr>
            </w:pPr>
            <w:r>
              <w:rPr>
                <w:sz w:val="24"/>
                <w:szCs w:val="24"/>
              </w:rPr>
              <w:t>20</w:t>
            </w:r>
          </w:p>
        </w:tc>
      </w:tr>
      <w:tr w:rsidR="00445ED3" w:rsidRPr="00BD5668" w14:paraId="52C18E12" w14:textId="77777777" w:rsidTr="009024B8">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9024B8">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3DFC20B4" w:rsidR="00445ED3" w:rsidRPr="00BD5668" w:rsidRDefault="00553E51" w:rsidP="009024B8">
            <w:pPr>
              <w:pStyle w:val="a8"/>
              <w:shd w:val="clear" w:color="auto" w:fill="auto"/>
              <w:jc w:val="center"/>
              <w:rPr>
                <w:sz w:val="24"/>
                <w:szCs w:val="24"/>
              </w:rPr>
            </w:pPr>
            <w:r>
              <w:rPr>
                <w:sz w:val="24"/>
                <w:szCs w:val="24"/>
              </w:rPr>
              <w:t>26</w:t>
            </w:r>
          </w:p>
        </w:tc>
      </w:tr>
      <w:tr w:rsidR="00445ED3" w:rsidRPr="00BD5668" w14:paraId="62904D48" w14:textId="77777777" w:rsidTr="009024B8">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9024B8">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0D949137" w:rsidR="00445ED3" w:rsidRPr="00BD5668" w:rsidRDefault="00553E51" w:rsidP="009024B8">
            <w:pPr>
              <w:pStyle w:val="a8"/>
              <w:shd w:val="clear" w:color="auto" w:fill="auto"/>
              <w:jc w:val="center"/>
              <w:rPr>
                <w:sz w:val="24"/>
                <w:szCs w:val="24"/>
              </w:rPr>
            </w:pPr>
            <w:r>
              <w:rPr>
                <w:sz w:val="24"/>
                <w:szCs w:val="24"/>
              </w:rPr>
              <w:t>6</w:t>
            </w:r>
          </w:p>
        </w:tc>
      </w:tr>
      <w:tr w:rsidR="00445ED3" w:rsidRPr="00BD5668" w14:paraId="6BE0794B" w14:textId="77777777" w:rsidTr="009024B8">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9024B8">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18015FD9" w:rsidR="00445ED3" w:rsidRPr="00BD5668" w:rsidRDefault="00553E51" w:rsidP="009024B8">
            <w:pPr>
              <w:pStyle w:val="a8"/>
              <w:shd w:val="clear" w:color="auto" w:fill="auto"/>
              <w:jc w:val="center"/>
              <w:rPr>
                <w:b/>
                <w:color w:val="000000"/>
                <w:sz w:val="24"/>
                <w:szCs w:val="24"/>
                <w:lang w:eastAsia="ru-RU" w:bidi="ru-RU"/>
              </w:rPr>
            </w:pPr>
            <w:r>
              <w:rPr>
                <w:b/>
                <w:color w:val="000000"/>
                <w:sz w:val="24"/>
                <w:szCs w:val="24"/>
                <w:lang w:eastAsia="ru-RU" w:bidi="ru-RU"/>
              </w:rPr>
              <w:t>2</w:t>
            </w:r>
          </w:p>
        </w:tc>
      </w:tr>
      <w:tr w:rsidR="00445ED3" w:rsidRPr="00BD5668" w14:paraId="7B670500" w14:textId="77777777" w:rsidTr="009024B8">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08FB7246" w:rsidR="00445ED3" w:rsidRDefault="00012974" w:rsidP="009024B8">
            <w:pPr>
              <w:pStyle w:val="a8"/>
              <w:shd w:val="clear" w:color="auto" w:fill="auto"/>
              <w:rPr>
                <w:b/>
                <w:bCs/>
                <w:color w:val="000000"/>
                <w:sz w:val="24"/>
                <w:szCs w:val="24"/>
                <w:lang w:eastAsia="ru-RU" w:bidi="ru-RU"/>
              </w:rPr>
            </w:pPr>
            <w:r>
              <w:rPr>
                <w:b/>
                <w:bCs/>
                <w:color w:val="000000"/>
                <w:sz w:val="24"/>
                <w:szCs w:val="24"/>
                <w:lang w:eastAsia="ru-RU" w:bidi="ru-RU"/>
              </w:rPr>
              <w:t>Дифференцированный зачет</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77777777" w:rsidR="00445ED3" w:rsidRDefault="00445ED3" w:rsidP="009024B8">
            <w:pPr>
              <w:pStyle w:val="a8"/>
              <w:shd w:val="clear" w:color="auto" w:fill="auto"/>
              <w:jc w:val="center"/>
              <w:rPr>
                <w:b/>
                <w:bCs/>
                <w:color w:val="000000"/>
                <w:sz w:val="24"/>
                <w:szCs w:val="24"/>
                <w:lang w:eastAsia="ru-RU" w:bidi="ru-RU"/>
              </w:rPr>
            </w:pP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321165">
          <w:pgSz w:w="11906" w:h="16838"/>
          <w:pgMar w:top="1134" w:right="566" w:bottom="1134" w:left="1560"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tbl>
      <w:tblPr>
        <w:tblW w:w="1467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10027"/>
        <w:gridCol w:w="1807"/>
      </w:tblGrid>
      <w:tr w:rsidR="000E12C5" w:rsidRPr="000E12C5" w14:paraId="7C5995A0" w14:textId="704F973A" w:rsidTr="000E12C5">
        <w:trPr>
          <w:trHeight w:val="903"/>
        </w:trPr>
        <w:tc>
          <w:tcPr>
            <w:tcW w:w="2839" w:type="dxa"/>
            <w:vAlign w:val="center"/>
          </w:tcPr>
          <w:p w14:paraId="3E7E72BA" w14:textId="77777777" w:rsidR="000E12C5" w:rsidRPr="000E12C5" w:rsidRDefault="000E12C5" w:rsidP="000E12C5">
            <w:pPr>
              <w:spacing w:after="0" w:line="240" w:lineRule="auto"/>
              <w:jc w:val="center"/>
              <w:rPr>
                <w:rFonts w:ascii="Times New Roman" w:eastAsia="Times New Roman" w:hAnsi="Times New Roman"/>
                <w:b/>
                <w:sz w:val="24"/>
                <w:szCs w:val="24"/>
              </w:rPr>
            </w:pPr>
            <w:r w:rsidRPr="000E12C5">
              <w:rPr>
                <w:rFonts w:ascii="Times New Roman" w:eastAsia="Times New Roman" w:hAnsi="Times New Roman"/>
                <w:b/>
                <w:bCs/>
                <w:sz w:val="24"/>
                <w:szCs w:val="24"/>
              </w:rPr>
              <w:t>Наименование разделов и тем</w:t>
            </w:r>
          </w:p>
        </w:tc>
        <w:tc>
          <w:tcPr>
            <w:tcW w:w="10027" w:type="dxa"/>
            <w:vAlign w:val="center"/>
          </w:tcPr>
          <w:p w14:paraId="140419AC" w14:textId="77777777" w:rsidR="000E12C5" w:rsidRPr="000E12C5" w:rsidRDefault="000E12C5" w:rsidP="000E12C5">
            <w:pPr>
              <w:suppressAutoHyphens/>
              <w:spacing w:after="0" w:line="240" w:lineRule="auto"/>
              <w:jc w:val="center"/>
              <w:rPr>
                <w:rFonts w:ascii="Times New Roman" w:eastAsia="Times New Roman" w:hAnsi="Times New Roman"/>
                <w:b/>
                <w:sz w:val="24"/>
                <w:szCs w:val="24"/>
              </w:rPr>
            </w:pPr>
            <w:r w:rsidRPr="000E12C5">
              <w:rPr>
                <w:rFonts w:ascii="Times New Roman" w:eastAsia="Times New Roman" w:hAnsi="Times New Roman"/>
                <w:b/>
                <w:bCs/>
                <w:sz w:val="24"/>
                <w:szCs w:val="24"/>
              </w:rPr>
              <w:t>Примерное содержание учебного материала, практических и лабораторных занятий</w:t>
            </w:r>
          </w:p>
        </w:tc>
        <w:tc>
          <w:tcPr>
            <w:tcW w:w="1807" w:type="dxa"/>
          </w:tcPr>
          <w:p w14:paraId="38698501" w14:textId="397D63B9" w:rsidR="000E12C5" w:rsidRPr="000E12C5" w:rsidRDefault="000E12C5" w:rsidP="000E12C5">
            <w:pPr>
              <w:suppressAutoHyphens/>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Объем часов</w:t>
            </w:r>
          </w:p>
        </w:tc>
      </w:tr>
      <w:tr w:rsidR="000E12C5" w:rsidRPr="000E12C5" w14:paraId="64B63A5D" w14:textId="432057CC" w:rsidTr="000E12C5">
        <w:tc>
          <w:tcPr>
            <w:tcW w:w="12866" w:type="dxa"/>
            <w:gridSpan w:val="2"/>
          </w:tcPr>
          <w:p w14:paraId="13CE1988" w14:textId="1A679284"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
                <w:bCs/>
                <w:sz w:val="24"/>
                <w:szCs w:val="24"/>
              </w:rPr>
              <w:t xml:space="preserve">Раздел 1. Основы проектирования баз данных </w:t>
            </w:r>
          </w:p>
        </w:tc>
        <w:tc>
          <w:tcPr>
            <w:tcW w:w="1807" w:type="dxa"/>
          </w:tcPr>
          <w:p w14:paraId="4AD4FE2E" w14:textId="2BE5E731"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22</w:t>
            </w:r>
          </w:p>
        </w:tc>
      </w:tr>
      <w:tr w:rsidR="000E12C5" w:rsidRPr="000E12C5" w14:paraId="335F8363" w14:textId="68281914" w:rsidTr="000E12C5">
        <w:tc>
          <w:tcPr>
            <w:tcW w:w="2839" w:type="dxa"/>
            <w:vMerge w:val="restart"/>
          </w:tcPr>
          <w:p w14:paraId="3DE9F85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1.1. </w:t>
            </w:r>
          </w:p>
          <w:p w14:paraId="53E84944"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Введение в базы данных</w:t>
            </w:r>
          </w:p>
        </w:tc>
        <w:tc>
          <w:tcPr>
            <w:tcW w:w="10027" w:type="dxa"/>
          </w:tcPr>
          <w:p w14:paraId="114F89A0" w14:textId="77777777" w:rsidR="000E12C5" w:rsidRPr="000E12C5" w:rsidRDefault="000E12C5" w:rsidP="000E12C5">
            <w:pPr>
              <w:spacing w:after="0" w:line="240" w:lineRule="auto"/>
              <w:rPr>
                <w:rFonts w:ascii="Times New Roman" w:eastAsia="Times New Roman" w:hAnsi="Times New Roman"/>
                <w:b/>
                <w:sz w:val="24"/>
                <w:szCs w:val="24"/>
              </w:rPr>
            </w:pPr>
            <w:r w:rsidRPr="000E12C5">
              <w:rPr>
                <w:rFonts w:ascii="Times New Roman" w:eastAsia="Times New Roman" w:hAnsi="Times New Roman"/>
                <w:b/>
                <w:bCs/>
                <w:sz w:val="24"/>
                <w:szCs w:val="24"/>
              </w:rPr>
              <w:t xml:space="preserve">Содержание </w:t>
            </w:r>
          </w:p>
        </w:tc>
        <w:tc>
          <w:tcPr>
            <w:tcW w:w="1807" w:type="dxa"/>
          </w:tcPr>
          <w:p w14:paraId="65570375"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7846F619" w14:textId="562C8E9F" w:rsidTr="000E12C5">
        <w:trPr>
          <w:trHeight w:val="396"/>
        </w:trPr>
        <w:tc>
          <w:tcPr>
            <w:tcW w:w="2839" w:type="dxa"/>
            <w:vMerge/>
          </w:tcPr>
          <w:p w14:paraId="724032A5"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23E3E14C"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Понятие базы данных, её роль и применение. Основы реляционной модели данных.</w:t>
            </w:r>
          </w:p>
        </w:tc>
        <w:tc>
          <w:tcPr>
            <w:tcW w:w="1807" w:type="dxa"/>
          </w:tcPr>
          <w:p w14:paraId="066851EA"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34B8CC16" w14:textId="6B1B43EA" w:rsidTr="000E12C5">
        <w:trPr>
          <w:trHeight w:val="20"/>
        </w:trPr>
        <w:tc>
          <w:tcPr>
            <w:tcW w:w="2839" w:type="dxa"/>
            <w:vMerge/>
          </w:tcPr>
          <w:p w14:paraId="555C26F3"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4B4F1A82" w14:textId="77777777" w:rsidR="000E12C5" w:rsidRPr="000E12C5" w:rsidRDefault="000E12C5" w:rsidP="000E12C5">
            <w:pPr>
              <w:suppressAutoHyphens/>
              <w:spacing w:after="0" w:line="240" w:lineRule="auto"/>
              <w:jc w:val="both"/>
              <w:rPr>
                <w:rFonts w:ascii="Times New Roman" w:eastAsia="Times New Roman" w:hAnsi="Times New Roman"/>
                <w:b/>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Pr>
          <w:p w14:paraId="100953E8" w14:textId="77777777" w:rsidR="000E12C5" w:rsidRPr="000E12C5" w:rsidRDefault="000E12C5" w:rsidP="000E12C5">
            <w:pPr>
              <w:suppressAutoHyphens/>
              <w:spacing w:after="0" w:line="240" w:lineRule="auto"/>
              <w:jc w:val="both"/>
              <w:rPr>
                <w:rFonts w:ascii="Times New Roman" w:eastAsia="Times New Roman" w:hAnsi="Times New Roman"/>
                <w:b/>
                <w:bCs/>
                <w:sz w:val="24"/>
                <w:szCs w:val="24"/>
              </w:rPr>
            </w:pPr>
          </w:p>
        </w:tc>
      </w:tr>
      <w:tr w:rsidR="000E12C5" w:rsidRPr="000E12C5" w14:paraId="754A6484" w14:textId="50E4B456" w:rsidTr="000E12C5">
        <w:trPr>
          <w:trHeight w:val="169"/>
        </w:trPr>
        <w:tc>
          <w:tcPr>
            <w:tcW w:w="2839" w:type="dxa"/>
            <w:vMerge/>
          </w:tcPr>
          <w:p w14:paraId="307A402F"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5CFD1CE5"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1. Анализ структуры базы данных на примере реальной системы.</w:t>
            </w:r>
          </w:p>
        </w:tc>
        <w:tc>
          <w:tcPr>
            <w:tcW w:w="1807" w:type="dxa"/>
          </w:tcPr>
          <w:p w14:paraId="70E724E6"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21E552FF" w14:textId="6E7F8DB4" w:rsidTr="000E12C5">
        <w:trPr>
          <w:trHeight w:val="174"/>
        </w:trPr>
        <w:tc>
          <w:tcPr>
            <w:tcW w:w="2839" w:type="dxa"/>
            <w:vMerge/>
          </w:tcPr>
          <w:p w14:paraId="41FF084D"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6FEE3E9F"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2. Построение ER-диаграммы для простой предметной области.</w:t>
            </w:r>
          </w:p>
        </w:tc>
        <w:tc>
          <w:tcPr>
            <w:tcW w:w="1807" w:type="dxa"/>
          </w:tcPr>
          <w:p w14:paraId="2E6C1FDD"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1455452F" w14:textId="050F234D" w:rsidTr="000E12C5">
        <w:trPr>
          <w:trHeight w:val="361"/>
        </w:trPr>
        <w:tc>
          <w:tcPr>
            <w:tcW w:w="2839" w:type="dxa"/>
            <w:vMerge/>
          </w:tcPr>
          <w:p w14:paraId="75ADD69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vAlign w:val="bottom"/>
          </w:tcPr>
          <w:p w14:paraId="290DD2B8"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1259A680" w14:textId="77777777"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Pr>
          <w:p w14:paraId="30C9F56C"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403C253A" w14:textId="4ED90FC4" w:rsidTr="000E12C5">
        <w:trPr>
          <w:trHeight w:val="252"/>
        </w:trPr>
        <w:tc>
          <w:tcPr>
            <w:tcW w:w="2839" w:type="dxa"/>
            <w:vMerge w:val="restart"/>
          </w:tcPr>
          <w:p w14:paraId="264BD6E5"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1.2. </w:t>
            </w:r>
          </w:p>
          <w:p w14:paraId="467FD938"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Концептуальное проектирование баз данных</w:t>
            </w:r>
          </w:p>
        </w:tc>
        <w:tc>
          <w:tcPr>
            <w:tcW w:w="10027" w:type="dxa"/>
            <w:tcBorders>
              <w:top w:val="single" w:sz="4" w:space="0" w:color="auto"/>
              <w:left w:val="single" w:sz="4" w:space="0" w:color="auto"/>
              <w:bottom w:val="single" w:sz="4" w:space="0" w:color="auto"/>
              <w:right w:val="single" w:sz="4" w:space="0" w:color="auto"/>
            </w:tcBorders>
            <w:vAlign w:val="bottom"/>
          </w:tcPr>
          <w:p w14:paraId="31BD24DE"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783EC2BE"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500F6C27" w14:textId="1AC1EC7C" w:rsidTr="000E12C5">
        <w:trPr>
          <w:trHeight w:val="361"/>
        </w:trPr>
        <w:tc>
          <w:tcPr>
            <w:tcW w:w="2839" w:type="dxa"/>
            <w:vMerge/>
          </w:tcPr>
          <w:p w14:paraId="5E6CEDF9"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13F24360"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Основы концептуального проектирования, ER-диаграммы, основные сущности и связи.</w:t>
            </w:r>
          </w:p>
        </w:tc>
        <w:tc>
          <w:tcPr>
            <w:tcW w:w="1807" w:type="dxa"/>
            <w:tcBorders>
              <w:top w:val="single" w:sz="4" w:space="0" w:color="auto"/>
              <w:left w:val="single" w:sz="4" w:space="0" w:color="auto"/>
              <w:bottom w:val="single" w:sz="4" w:space="0" w:color="auto"/>
              <w:right w:val="single" w:sz="4" w:space="0" w:color="auto"/>
            </w:tcBorders>
          </w:tcPr>
          <w:p w14:paraId="1C9A1575"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1851AB31" w14:textId="5E35FD1F" w:rsidTr="000E12C5">
        <w:trPr>
          <w:trHeight w:val="178"/>
        </w:trPr>
        <w:tc>
          <w:tcPr>
            <w:tcW w:w="2839" w:type="dxa"/>
            <w:vMerge/>
          </w:tcPr>
          <w:p w14:paraId="7AB4E96F"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096C3C4A"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583C8360"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5FF023C4" w14:textId="2488D00B" w:rsidTr="000E12C5">
        <w:trPr>
          <w:trHeight w:val="273"/>
        </w:trPr>
        <w:tc>
          <w:tcPr>
            <w:tcW w:w="2839" w:type="dxa"/>
            <w:vMerge/>
          </w:tcPr>
          <w:p w14:paraId="10213525"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650084B6"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3. Определение сущностей и атрибутов для заданной предметной области.</w:t>
            </w:r>
          </w:p>
        </w:tc>
        <w:tc>
          <w:tcPr>
            <w:tcW w:w="1807" w:type="dxa"/>
            <w:tcBorders>
              <w:top w:val="single" w:sz="4" w:space="0" w:color="auto"/>
              <w:left w:val="single" w:sz="4" w:space="0" w:color="auto"/>
              <w:right w:val="single" w:sz="4" w:space="0" w:color="auto"/>
            </w:tcBorders>
          </w:tcPr>
          <w:p w14:paraId="2FA20B7E"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C4A222B" w14:textId="769F9DE9" w:rsidTr="000E12C5">
        <w:trPr>
          <w:trHeight w:val="281"/>
        </w:trPr>
        <w:tc>
          <w:tcPr>
            <w:tcW w:w="2839" w:type="dxa"/>
            <w:vMerge/>
          </w:tcPr>
          <w:p w14:paraId="1A98F46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78E4602A"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4. Построение сложной ER-диаграммы с учётом нормализации.</w:t>
            </w:r>
          </w:p>
        </w:tc>
        <w:tc>
          <w:tcPr>
            <w:tcW w:w="1807" w:type="dxa"/>
            <w:tcBorders>
              <w:top w:val="single" w:sz="4" w:space="0" w:color="auto"/>
              <w:left w:val="single" w:sz="4" w:space="0" w:color="auto"/>
              <w:right w:val="single" w:sz="4" w:space="0" w:color="auto"/>
            </w:tcBorders>
          </w:tcPr>
          <w:p w14:paraId="6479FC3D"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55CB8C51" w14:textId="36CE8F18" w:rsidTr="000E12C5">
        <w:trPr>
          <w:trHeight w:val="361"/>
        </w:trPr>
        <w:tc>
          <w:tcPr>
            <w:tcW w:w="2839" w:type="dxa"/>
            <w:vMerge/>
          </w:tcPr>
          <w:p w14:paraId="730DAFA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6F18600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1528B59A"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2D546AE1"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413BE7FC" w14:textId="1A950771" w:rsidTr="000E12C5">
        <w:tc>
          <w:tcPr>
            <w:tcW w:w="12866" w:type="dxa"/>
            <w:gridSpan w:val="2"/>
          </w:tcPr>
          <w:p w14:paraId="7CD2E22E" w14:textId="126C916C"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
                <w:bCs/>
                <w:sz w:val="24"/>
                <w:szCs w:val="24"/>
              </w:rPr>
              <w:t xml:space="preserve">Раздел 2. Логическое и физическое проектирование баз данных </w:t>
            </w:r>
          </w:p>
        </w:tc>
        <w:tc>
          <w:tcPr>
            <w:tcW w:w="1807" w:type="dxa"/>
          </w:tcPr>
          <w:p w14:paraId="624B3B63" w14:textId="40350158"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26</w:t>
            </w:r>
          </w:p>
        </w:tc>
      </w:tr>
      <w:tr w:rsidR="000E12C5" w:rsidRPr="000E12C5" w14:paraId="5F2A7307" w14:textId="7B322DC9" w:rsidTr="000E12C5">
        <w:tc>
          <w:tcPr>
            <w:tcW w:w="2839" w:type="dxa"/>
            <w:vMerge w:val="restart"/>
          </w:tcPr>
          <w:p w14:paraId="323F9054"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2.1. </w:t>
            </w:r>
          </w:p>
          <w:p w14:paraId="4B90C1EE"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Логическое проектирование баз данных</w:t>
            </w:r>
          </w:p>
        </w:tc>
        <w:tc>
          <w:tcPr>
            <w:tcW w:w="10027" w:type="dxa"/>
          </w:tcPr>
          <w:p w14:paraId="0B6C9205" w14:textId="77777777" w:rsidR="000E12C5" w:rsidRPr="000E12C5" w:rsidRDefault="000E12C5" w:rsidP="000E12C5">
            <w:pPr>
              <w:spacing w:after="0" w:line="240" w:lineRule="auto"/>
              <w:rPr>
                <w:rFonts w:ascii="Times New Roman" w:eastAsia="Times New Roman" w:hAnsi="Times New Roman"/>
                <w:b/>
                <w:sz w:val="24"/>
                <w:szCs w:val="24"/>
              </w:rPr>
            </w:pPr>
            <w:r w:rsidRPr="000E12C5">
              <w:rPr>
                <w:rFonts w:ascii="Times New Roman" w:eastAsia="Times New Roman" w:hAnsi="Times New Roman"/>
                <w:b/>
                <w:bCs/>
                <w:sz w:val="24"/>
                <w:szCs w:val="24"/>
              </w:rPr>
              <w:t xml:space="preserve">Содержание </w:t>
            </w:r>
          </w:p>
        </w:tc>
        <w:tc>
          <w:tcPr>
            <w:tcW w:w="1807" w:type="dxa"/>
          </w:tcPr>
          <w:p w14:paraId="4F137CA4"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68DE5A49" w14:textId="39A18CE6" w:rsidTr="000E12C5">
        <w:trPr>
          <w:trHeight w:val="396"/>
        </w:trPr>
        <w:tc>
          <w:tcPr>
            <w:tcW w:w="2839" w:type="dxa"/>
            <w:vMerge/>
          </w:tcPr>
          <w:p w14:paraId="7A8BA9A2"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5AF7A0BD"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Переход от концептуальной модели к логической, использование первичных и внешних ключей.</w:t>
            </w:r>
          </w:p>
        </w:tc>
        <w:tc>
          <w:tcPr>
            <w:tcW w:w="1807" w:type="dxa"/>
          </w:tcPr>
          <w:p w14:paraId="05A72DEC"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7AA25F68" w14:textId="79996C74" w:rsidTr="000E12C5">
        <w:trPr>
          <w:trHeight w:val="20"/>
        </w:trPr>
        <w:tc>
          <w:tcPr>
            <w:tcW w:w="2839" w:type="dxa"/>
            <w:vMerge/>
          </w:tcPr>
          <w:p w14:paraId="353A8460"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20F53942" w14:textId="77777777" w:rsidR="000E12C5" w:rsidRPr="000E12C5" w:rsidRDefault="000E12C5" w:rsidP="000E12C5">
            <w:pPr>
              <w:suppressAutoHyphens/>
              <w:spacing w:after="0" w:line="240" w:lineRule="auto"/>
              <w:jc w:val="both"/>
              <w:rPr>
                <w:rFonts w:ascii="Times New Roman" w:eastAsia="Times New Roman" w:hAnsi="Times New Roman"/>
                <w:b/>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Pr>
          <w:p w14:paraId="0DE2A76A" w14:textId="77777777" w:rsidR="000E12C5" w:rsidRPr="000E12C5" w:rsidRDefault="000E12C5" w:rsidP="000E12C5">
            <w:pPr>
              <w:suppressAutoHyphens/>
              <w:spacing w:after="0" w:line="240" w:lineRule="auto"/>
              <w:jc w:val="both"/>
              <w:rPr>
                <w:rFonts w:ascii="Times New Roman" w:eastAsia="Times New Roman" w:hAnsi="Times New Roman"/>
                <w:b/>
                <w:bCs/>
                <w:sz w:val="24"/>
                <w:szCs w:val="24"/>
              </w:rPr>
            </w:pPr>
          </w:p>
        </w:tc>
      </w:tr>
      <w:tr w:rsidR="000E12C5" w:rsidRPr="000E12C5" w14:paraId="3D1D7D09" w14:textId="4B3D37FE" w:rsidTr="000E12C5">
        <w:trPr>
          <w:trHeight w:val="455"/>
        </w:trPr>
        <w:tc>
          <w:tcPr>
            <w:tcW w:w="2839" w:type="dxa"/>
            <w:vMerge/>
          </w:tcPr>
          <w:p w14:paraId="42330F18"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3BD6DE5E"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5. Преобразование ER-диаграммы в таблицы реляционной базы данных.</w:t>
            </w:r>
          </w:p>
        </w:tc>
        <w:tc>
          <w:tcPr>
            <w:tcW w:w="1807" w:type="dxa"/>
          </w:tcPr>
          <w:p w14:paraId="0699E4BE"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56317E05" w14:textId="58E8FBDA" w:rsidTr="000E12C5">
        <w:trPr>
          <w:trHeight w:val="221"/>
        </w:trPr>
        <w:tc>
          <w:tcPr>
            <w:tcW w:w="2839" w:type="dxa"/>
            <w:vMerge/>
          </w:tcPr>
          <w:p w14:paraId="2F52A7A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Pr>
          <w:p w14:paraId="10F65BEE"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r w:rsidRPr="000E12C5">
              <w:rPr>
                <w:rFonts w:ascii="Times New Roman" w:eastAsia="Times New Roman" w:hAnsi="Times New Roman"/>
                <w:sz w:val="24"/>
                <w:szCs w:val="24"/>
              </w:rPr>
              <w:t>6. Определение первичных и внешних ключей в таблицах.</w:t>
            </w:r>
          </w:p>
        </w:tc>
        <w:tc>
          <w:tcPr>
            <w:tcW w:w="1807" w:type="dxa"/>
          </w:tcPr>
          <w:p w14:paraId="7D12C830" w14:textId="77777777" w:rsidR="000E12C5" w:rsidRPr="000E12C5" w:rsidRDefault="000E12C5" w:rsidP="000E12C5">
            <w:pPr>
              <w:suppressAutoHyphens/>
              <w:spacing w:after="0" w:line="240" w:lineRule="auto"/>
              <w:jc w:val="both"/>
              <w:rPr>
                <w:rFonts w:ascii="Times New Roman" w:eastAsia="Times New Roman" w:hAnsi="Times New Roman"/>
                <w:sz w:val="24"/>
                <w:szCs w:val="24"/>
              </w:rPr>
            </w:pPr>
          </w:p>
        </w:tc>
      </w:tr>
      <w:tr w:rsidR="000E12C5" w:rsidRPr="000E12C5" w14:paraId="5EC29EC4" w14:textId="5496CC27" w:rsidTr="000E12C5">
        <w:trPr>
          <w:trHeight w:val="361"/>
        </w:trPr>
        <w:tc>
          <w:tcPr>
            <w:tcW w:w="2839" w:type="dxa"/>
            <w:vMerge/>
          </w:tcPr>
          <w:p w14:paraId="43BC6760"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vAlign w:val="bottom"/>
          </w:tcPr>
          <w:p w14:paraId="2DD6946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1C074A85" w14:textId="77777777" w:rsidR="000E12C5" w:rsidRPr="000E12C5" w:rsidRDefault="000E12C5" w:rsidP="000E12C5">
            <w:pPr>
              <w:spacing w:after="0" w:line="240" w:lineRule="auto"/>
              <w:rPr>
                <w:rFonts w:ascii="Times New Roman" w:eastAsia="Times New Roman" w:hAnsi="Times New Roman"/>
                <w:i/>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Pr>
          <w:p w14:paraId="3822D19B"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793A5122" w14:textId="2ACFEE31" w:rsidTr="000E12C5">
        <w:trPr>
          <w:trHeight w:val="138"/>
        </w:trPr>
        <w:tc>
          <w:tcPr>
            <w:tcW w:w="2839" w:type="dxa"/>
            <w:vMerge w:val="restart"/>
          </w:tcPr>
          <w:p w14:paraId="6B51A5DC"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2.2. </w:t>
            </w:r>
          </w:p>
          <w:p w14:paraId="3654CEE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Физическое проектирование баз данных</w:t>
            </w:r>
          </w:p>
        </w:tc>
        <w:tc>
          <w:tcPr>
            <w:tcW w:w="10027" w:type="dxa"/>
            <w:tcBorders>
              <w:top w:val="single" w:sz="4" w:space="0" w:color="auto"/>
              <w:left w:val="single" w:sz="4" w:space="0" w:color="auto"/>
              <w:bottom w:val="single" w:sz="4" w:space="0" w:color="auto"/>
              <w:right w:val="single" w:sz="4" w:space="0" w:color="auto"/>
            </w:tcBorders>
            <w:vAlign w:val="bottom"/>
          </w:tcPr>
          <w:p w14:paraId="6E922FA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top w:val="single" w:sz="4" w:space="0" w:color="auto"/>
              <w:left w:val="single" w:sz="4" w:space="0" w:color="auto"/>
              <w:bottom w:val="single" w:sz="4" w:space="0" w:color="auto"/>
              <w:right w:val="single" w:sz="4" w:space="0" w:color="auto"/>
            </w:tcBorders>
          </w:tcPr>
          <w:p w14:paraId="05F1A133"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23BF859E" w14:textId="21C1DB60" w:rsidTr="000E12C5">
        <w:trPr>
          <w:trHeight w:val="361"/>
        </w:trPr>
        <w:tc>
          <w:tcPr>
            <w:tcW w:w="2839" w:type="dxa"/>
            <w:vMerge/>
          </w:tcPr>
          <w:p w14:paraId="4D478C2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4CD85EF4"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Оптимизация структуры таблиц, создание индексов, настройка хранилища данных.</w:t>
            </w:r>
          </w:p>
        </w:tc>
        <w:tc>
          <w:tcPr>
            <w:tcW w:w="1807" w:type="dxa"/>
            <w:tcBorders>
              <w:top w:val="single" w:sz="4" w:space="0" w:color="auto"/>
              <w:left w:val="single" w:sz="4" w:space="0" w:color="auto"/>
              <w:bottom w:val="single" w:sz="4" w:space="0" w:color="auto"/>
              <w:right w:val="single" w:sz="4" w:space="0" w:color="auto"/>
            </w:tcBorders>
          </w:tcPr>
          <w:p w14:paraId="2509AE0B"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2CF2B89A" w14:textId="7F66B05D" w:rsidTr="000E12C5">
        <w:trPr>
          <w:trHeight w:val="178"/>
        </w:trPr>
        <w:tc>
          <w:tcPr>
            <w:tcW w:w="2839" w:type="dxa"/>
            <w:vMerge/>
          </w:tcPr>
          <w:p w14:paraId="0575C31D"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11CAD24E"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top w:val="single" w:sz="4" w:space="0" w:color="auto"/>
              <w:left w:val="single" w:sz="4" w:space="0" w:color="auto"/>
              <w:bottom w:val="single" w:sz="4" w:space="0" w:color="auto"/>
              <w:right w:val="single" w:sz="4" w:space="0" w:color="auto"/>
            </w:tcBorders>
          </w:tcPr>
          <w:p w14:paraId="2188CDDB"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2C123DF0" w14:textId="184E1DF5" w:rsidTr="000E12C5">
        <w:trPr>
          <w:trHeight w:val="178"/>
        </w:trPr>
        <w:tc>
          <w:tcPr>
            <w:tcW w:w="2839" w:type="dxa"/>
            <w:vMerge/>
          </w:tcPr>
          <w:p w14:paraId="76A0C39C"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107D2572"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7. Создание базы данных в СУБД на основе логической модели.</w:t>
            </w:r>
          </w:p>
        </w:tc>
        <w:tc>
          <w:tcPr>
            <w:tcW w:w="1807" w:type="dxa"/>
            <w:tcBorders>
              <w:top w:val="single" w:sz="4" w:space="0" w:color="auto"/>
              <w:left w:val="single" w:sz="4" w:space="0" w:color="auto"/>
              <w:right w:val="single" w:sz="4" w:space="0" w:color="auto"/>
            </w:tcBorders>
          </w:tcPr>
          <w:p w14:paraId="07DFF9DA"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08C76802" w14:textId="3680DC5D" w:rsidTr="000E12C5">
        <w:trPr>
          <w:trHeight w:val="211"/>
        </w:trPr>
        <w:tc>
          <w:tcPr>
            <w:tcW w:w="2839" w:type="dxa"/>
            <w:vMerge/>
          </w:tcPr>
          <w:p w14:paraId="52DEEA8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right w:val="single" w:sz="4" w:space="0" w:color="auto"/>
            </w:tcBorders>
            <w:vAlign w:val="bottom"/>
          </w:tcPr>
          <w:p w14:paraId="4CD7AAFC"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8. Настройка индексов для ускорения запросов.</w:t>
            </w:r>
          </w:p>
        </w:tc>
        <w:tc>
          <w:tcPr>
            <w:tcW w:w="1807" w:type="dxa"/>
            <w:tcBorders>
              <w:top w:val="single" w:sz="4" w:space="0" w:color="auto"/>
              <w:left w:val="single" w:sz="4" w:space="0" w:color="auto"/>
              <w:right w:val="single" w:sz="4" w:space="0" w:color="auto"/>
            </w:tcBorders>
          </w:tcPr>
          <w:p w14:paraId="0892B028"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29AC2F4" w14:textId="7E7CB63C" w:rsidTr="000E12C5">
        <w:trPr>
          <w:trHeight w:val="361"/>
        </w:trPr>
        <w:tc>
          <w:tcPr>
            <w:tcW w:w="2839" w:type="dxa"/>
            <w:vMerge/>
          </w:tcPr>
          <w:p w14:paraId="64EDBBC3"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top w:val="single" w:sz="4" w:space="0" w:color="auto"/>
              <w:left w:val="single" w:sz="4" w:space="0" w:color="auto"/>
              <w:bottom w:val="single" w:sz="4" w:space="0" w:color="auto"/>
              <w:right w:val="single" w:sz="4" w:space="0" w:color="auto"/>
            </w:tcBorders>
            <w:vAlign w:val="bottom"/>
          </w:tcPr>
          <w:p w14:paraId="0F491A09"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027877DB"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lastRenderedPageBreak/>
              <w:t>Необходимость и тематика определяются образовательной организацией</w:t>
            </w:r>
          </w:p>
        </w:tc>
        <w:tc>
          <w:tcPr>
            <w:tcW w:w="1807" w:type="dxa"/>
            <w:tcBorders>
              <w:top w:val="single" w:sz="4" w:space="0" w:color="auto"/>
              <w:left w:val="single" w:sz="4" w:space="0" w:color="auto"/>
              <w:bottom w:val="single" w:sz="4" w:space="0" w:color="auto"/>
              <w:right w:val="single" w:sz="4" w:space="0" w:color="auto"/>
            </w:tcBorders>
          </w:tcPr>
          <w:p w14:paraId="1168157C"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418D31AE" w14:textId="610CE8EC" w:rsidTr="000E12C5">
        <w:trPr>
          <w:trHeight w:val="361"/>
        </w:trPr>
        <w:tc>
          <w:tcPr>
            <w:tcW w:w="12866" w:type="dxa"/>
            <w:gridSpan w:val="2"/>
            <w:tcBorders>
              <w:right w:val="single" w:sz="4" w:space="0" w:color="auto"/>
            </w:tcBorders>
          </w:tcPr>
          <w:p w14:paraId="663605E6" w14:textId="6A1389F0"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lastRenderedPageBreak/>
              <w:t xml:space="preserve">Раздел 3. Основы работы с запросами и оптимизация баз данных </w:t>
            </w:r>
          </w:p>
        </w:tc>
        <w:tc>
          <w:tcPr>
            <w:tcW w:w="1807" w:type="dxa"/>
            <w:tcBorders>
              <w:right w:val="single" w:sz="4" w:space="0" w:color="auto"/>
            </w:tcBorders>
          </w:tcPr>
          <w:p w14:paraId="47508C63" w14:textId="594B4822" w:rsidR="000E12C5" w:rsidRPr="000E12C5" w:rsidRDefault="000E12C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28</w:t>
            </w:r>
          </w:p>
        </w:tc>
      </w:tr>
      <w:tr w:rsidR="000E12C5" w:rsidRPr="000E12C5" w14:paraId="2CAFA56F" w14:textId="782685F5" w:rsidTr="000E12C5">
        <w:trPr>
          <w:trHeight w:val="116"/>
        </w:trPr>
        <w:tc>
          <w:tcPr>
            <w:tcW w:w="2839" w:type="dxa"/>
            <w:vMerge w:val="restart"/>
            <w:tcBorders>
              <w:right w:val="single" w:sz="4" w:space="0" w:color="auto"/>
            </w:tcBorders>
          </w:tcPr>
          <w:p w14:paraId="60B7B3FB"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3.1. </w:t>
            </w:r>
          </w:p>
          <w:p w14:paraId="028080E0"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Основы SQL и работа с запросами</w:t>
            </w:r>
          </w:p>
        </w:tc>
        <w:tc>
          <w:tcPr>
            <w:tcW w:w="10027" w:type="dxa"/>
            <w:tcBorders>
              <w:right w:val="single" w:sz="4" w:space="0" w:color="auto"/>
            </w:tcBorders>
            <w:vAlign w:val="bottom"/>
          </w:tcPr>
          <w:p w14:paraId="16DCB8F1"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right w:val="single" w:sz="4" w:space="0" w:color="auto"/>
            </w:tcBorders>
          </w:tcPr>
          <w:p w14:paraId="78EDF998"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368FF370" w14:textId="5C8D2425" w:rsidTr="000E12C5">
        <w:trPr>
          <w:trHeight w:val="361"/>
        </w:trPr>
        <w:tc>
          <w:tcPr>
            <w:tcW w:w="2839" w:type="dxa"/>
            <w:vMerge/>
            <w:tcBorders>
              <w:right w:val="single" w:sz="4" w:space="0" w:color="auto"/>
            </w:tcBorders>
          </w:tcPr>
          <w:p w14:paraId="696A606C"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31020BEB"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sz w:val="24"/>
                <w:szCs w:val="24"/>
              </w:rPr>
              <w:t>Основы языка SQL, создание таблиц, выполнение основных запросов (SELECT, INSERT, UPDATE, DELETE).</w:t>
            </w:r>
          </w:p>
        </w:tc>
        <w:tc>
          <w:tcPr>
            <w:tcW w:w="1807" w:type="dxa"/>
            <w:tcBorders>
              <w:right w:val="single" w:sz="4" w:space="0" w:color="auto"/>
            </w:tcBorders>
          </w:tcPr>
          <w:p w14:paraId="2DB076E2"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5B16ECA" w14:textId="65CD94F7" w:rsidTr="000E12C5">
        <w:trPr>
          <w:trHeight w:val="70"/>
        </w:trPr>
        <w:tc>
          <w:tcPr>
            <w:tcW w:w="2839" w:type="dxa"/>
            <w:vMerge/>
            <w:tcBorders>
              <w:right w:val="single" w:sz="4" w:space="0" w:color="auto"/>
            </w:tcBorders>
          </w:tcPr>
          <w:p w14:paraId="4B7AEAF3"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45944F4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right w:val="single" w:sz="4" w:space="0" w:color="auto"/>
            </w:tcBorders>
          </w:tcPr>
          <w:p w14:paraId="1AD8B1E8"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61FE4235" w14:textId="062DD386" w:rsidTr="000E12C5">
        <w:trPr>
          <w:trHeight w:val="74"/>
        </w:trPr>
        <w:tc>
          <w:tcPr>
            <w:tcW w:w="2839" w:type="dxa"/>
            <w:vMerge/>
            <w:tcBorders>
              <w:right w:val="single" w:sz="4" w:space="0" w:color="auto"/>
            </w:tcBorders>
          </w:tcPr>
          <w:p w14:paraId="62F43716"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4DF242EC"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9. Написание SQL-запросов для выборки данных из базы.</w:t>
            </w:r>
          </w:p>
        </w:tc>
        <w:tc>
          <w:tcPr>
            <w:tcW w:w="1807" w:type="dxa"/>
            <w:tcBorders>
              <w:right w:val="single" w:sz="4" w:space="0" w:color="auto"/>
            </w:tcBorders>
          </w:tcPr>
          <w:p w14:paraId="27185EAC"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7335988F" w14:textId="6CF4BFA7" w:rsidTr="000E12C5">
        <w:trPr>
          <w:trHeight w:val="156"/>
        </w:trPr>
        <w:tc>
          <w:tcPr>
            <w:tcW w:w="2839" w:type="dxa"/>
            <w:vMerge/>
            <w:tcBorders>
              <w:right w:val="single" w:sz="4" w:space="0" w:color="auto"/>
            </w:tcBorders>
          </w:tcPr>
          <w:p w14:paraId="723EC95C"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6DBFD404"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10. Создание и модификация данных в таблицах.</w:t>
            </w:r>
          </w:p>
        </w:tc>
        <w:tc>
          <w:tcPr>
            <w:tcW w:w="1807" w:type="dxa"/>
            <w:tcBorders>
              <w:right w:val="single" w:sz="4" w:space="0" w:color="auto"/>
            </w:tcBorders>
          </w:tcPr>
          <w:p w14:paraId="04695B57"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58E08BDA" w14:textId="58E1BAD9" w:rsidTr="000E12C5">
        <w:trPr>
          <w:trHeight w:val="156"/>
        </w:trPr>
        <w:tc>
          <w:tcPr>
            <w:tcW w:w="2839" w:type="dxa"/>
            <w:vMerge/>
            <w:tcBorders>
              <w:right w:val="single" w:sz="4" w:space="0" w:color="auto"/>
            </w:tcBorders>
          </w:tcPr>
          <w:p w14:paraId="6A2A9092"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7DF91D28"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 xml:space="preserve">11. </w:t>
            </w:r>
            <w:r w:rsidRPr="000E12C5">
              <w:rPr>
                <w:rFonts w:ascii="Times New Roman" w:eastAsia="Times New Roman" w:hAnsi="Times New Roman"/>
                <w:bCs/>
                <w:sz w:val="24"/>
                <w:szCs w:val="24"/>
              </w:rPr>
              <w:t>Манипулирования данными. Многотабличные запросы.</w:t>
            </w:r>
          </w:p>
        </w:tc>
        <w:tc>
          <w:tcPr>
            <w:tcW w:w="1807" w:type="dxa"/>
            <w:tcBorders>
              <w:right w:val="single" w:sz="4" w:space="0" w:color="auto"/>
            </w:tcBorders>
          </w:tcPr>
          <w:p w14:paraId="66C9F10B"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6EE6A8E1" w14:textId="6C312782" w:rsidTr="000E12C5">
        <w:trPr>
          <w:trHeight w:val="361"/>
        </w:trPr>
        <w:tc>
          <w:tcPr>
            <w:tcW w:w="2839" w:type="dxa"/>
            <w:vMerge/>
            <w:tcBorders>
              <w:right w:val="single" w:sz="4" w:space="0" w:color="auto"/>
            </w:tcBorders>
          </w:tcPr>
          <w:p w14:paraId="39622202"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04BF6B37"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3E80D135"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Borders>
              <w:right w:val="single" w:sz="4" w:space="0" w:color="auto"/>
            </w:tcBorders>
          </w:tcPr>
          <w:p w14:paraId="34C59160"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7A7DE446" w14:textId="1A66E020" w:rsidTr="000E12C5">
        <w:trPr>
          <w:trHeight w:val="252"/>
        </w:trPr>
        <w:tc>
          <w:tcPr>
            <w:tcW w:w="2839" w:type="dxa"/>
            <w:vMerge w:val="restart"/>
            <w:tcBorders>
              <w:right w:val="single" w:sz="4" w:space="0" w:color="auto"/>
            </w:tcBorders>
          </w:tcPr>
          <w:p w14:paraId="21E9BCA5"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Тема 3.2. </w:t>
            </w:r>
          </w:p>
          <w:p w14:paraId="1EF6D7FD"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Оптимизация запросов и работы баз данных</w:t>
            </w:r>
          </w:p>
        </w:tc>
        <w:tc>
          <w:tcPr>
            <w:tcW w:w="10027" w:type="dxa"/>
            <w:tcBorders>
              <w:right w:val="single" w:sz="4" w:space="0" w:color="auto"/>
            </w:tcBorders>
            <w:vAlign w:val="bottom"/>
          </w:tcPr>
          <w:p w14:paraId="7EC8DAC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Содержание </w:t>
            </w:r>
          </w:p>
        </w:tc>
        <w:tc>
          <w:tcPr>
            <w:tcW w:w="1807" w:type="dxa"/>
            <w:tcBorders>
              <w:right w:val="single" w:sz="4" w:space="0" w:color="auto"/>
            </w:tcBorders>
          </w:tcPr>
          <w:p w14:paraId="77B0F3B4"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3AEE1CA7" w14:textId="5A82368D" w:rsidTr="000E12C5">
        <w:trPr>
          <w:trHeight w:val="361"/>
        </w:trPr>
        <w:tc>
          <w:tcPr>
            <w:tcW w:w="2839" w:type="dxa"/>
            <w:vMerge/>
            <w:tcBorders>
              <w:right w:val="single" w:sz="4" w:space="0" w:color="auto"/>
            </w:tcBorders>
          </w:tcPr>
          <w:p w14:paraId="4AAB457E"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2795DA8D"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sz w:val="24"/>
                <w:szCs w:val="24"/>
              </w:rPr>
              <w:t>Основы оптимизации запросов, анализ планов выполнения запросов, настройка производительности.</w:t>
            </w:r>
          </w:p>
        </w:tc>
        <w:tc>
          <w:tcPr>
            <w:tcW w:w="1807" w:type="dxa"/>
            <w:tcBorders>
              <w:right w:val="single" w:sz="4" w:space="0" w:color="auto"/>
            </w:tcBorders>
          </w:tcPr>
          <w:p w14:paraId="5073AA4B"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21F00082" w14:textId="0058EEBE" w:rsidTr="000E12C5">
        <w:trPr>
          <w:trHeight w:val="222"/>
        </w:trPr>
        <w:tc>
          <w:tcPr>
            <w:tcW w:w="2839" w:type="dxa"/>
            <w:vMerge/>
            <w:tcBorders>
              <w:right w:val="single" w:sz="4" w:space="0" w:color="auto"/>
            </w:tcBorders>
          </w:tcPr>
          <w:p w14:paraId="5BCE0CCE"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0ACE2862"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практических и лабораторных занятий</w:t>
            </w:r>
          </w:p>
        </w:tc>
        <w:tc>
          <w:tcPr>
            <w:tcW w:w="1807" w:type="dxa"/>
            <w:tcBorders>
              <w:right w:val="single" w:sz="4" w:space="0" w:color="auto"/>
            </w:tcBorders>
          </w:tcPr>
          <w:p w14:paraId="6ECBAD49"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50420CFB" w14:textId="16C3C78E" w:rsidTr="000E12C5">
        <w:trPr>
          <w:trHeight w:val="209"/>
        </w:trPr>
        <w:tc>
          <w:tcPr>
            <w:tcW w:w="2839" w:type="dxa"/>
            <w:vMerge/>
            <w:tcBorders>
              <w:right w:val="single" w:sz="4" w:space="0" w:color="auto"/>
            </w:tcBorders>
          </w:tcPr>
          <w:p w14:paraId="0F504AF4"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1658304F"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12. Оптимизация сложных SQL-запросов.</w:t>
            </w:r>
          </w:p>
        </w:tc>
        <w:tc>
          <w:tcPr>
            <w:tcW w:w="1807" w:type="dxa"/>
            <w:tcBorders>
              <w:right w:val="single" w:sz="4" w:space="0" w:color="auto"/>
            </w:tcBorders>
          </w:tcPr>
          <w:p w14:paraId="6FCB4203"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7DD3E95F" w14:textId="63B06C77" w:rsidTr="000E12C5">
        <w:trPr>
          <w:trHeight w:val="228"/>
        </w:trPr>
        <w:tc>
          <w:tcPr>
            <w:tcW w:w="2839" w:type="dxa"/>
            <w:vMerge/>
            <w:tcBorders>
              <w:right w:val="single" w:sz="4" w:space="0" w:color="auto"/>
            </w:tcBorders>
          </w:tcPr>
          <w:p w14:paraId="10F8E190"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36F205C3" w14:textId="77777777" w:rsidR="000E12C5" w:rsidRPr="000E12C5" w:rsidRDefault="000E12C5" w:rsidP="000E12C5">
            <w:pPr>
              <w:spacing w:after="0" w:line="240" w:lineRule="auto"/>
              <w:rPr>
                <w:rFonts w:ascii="Times New Roman" w:eastAsia="Times New Roman" w:hAnsi="Times New Roman"/>
                <w:sz w:val="24"/>
                <w:szCs w:val="24"/>
              </w:rPr>
            </w:pPr>
            <w:r w:rsidRPr="000E12C5">
              <w:rPr>
                <w:rFonts w:ascii="Times New Roman" w:eastAsia="Times New Roman" w:hAnsi="Times New Roman"/>
                <w:sz w:val="24"/>
                <w:szCs w:val="24"/>
              </w:rPr>
              <w:t>13. Настройка параметров производительности базы данных.</w:t>
            </w:r>
          </w:p>
        </w:tc>
        <w:tc>
          <w:tcPr>
            <w:tcW w:w="1807" w:type="dxa"/>
            <w:tcBorders>
              <w:right w:val="single" w:sz="4" w:space="0" w:color="auto"/>
            </w:tcBorders>
          </w:tcPr>
          <w:p w14:paraId="023E0958" w14:textId="77777777" w:rsidR="000E12C5" w:rsidRPr="000E12C5" w:rsidRDefault="000E12C5" w:rsidP="000E12C5">
            <w:pPr>
              <w:spacing w:after="0" w:line="240" w:lineRule="auto"/>
              <w:rPr>
                <w:rFonts w:ascii="Times New Roman" w:eastAsia="Times New Roman" w:hAnsi="Times New Roman"/>
                <w:sz w:val="24"/>
                <w:szCs w:val="24"/>
              </w:rPr>
            </w:pPr>
          </w:p>
        </w:tc>
      </w:tr>
      <w:tr w:rsidR="000E12C5" w:rsidRPr="000E12C5" w14:paraId="0BF8F595" w14:textId="20F92EF7" w:rsidTr="000E12C5">
        <w:trPr>
          <w:trHeight w:val="361"/>
        </w:trPr>
        <w:tc>
          <w:tcPr>
            <w:tcW w:w="2839" w:type="dxa"/>
            <w:vMerge/>
            <w:tcBorders>
              <w:right w:val="single" w:sz="4" w:space="0" w:color="auto"/>
            </w:tcBorders>
          </w:tcPr>
          <w:p w14:paraId="45ACD20E" w14:textId="77777777" w:rsidR="000E12C5" w:rsidRPr="000E12C5" w:rsidRDefault="000E12C5" w:rsidP="000E12C5">
            <w:pPr>
              <w:spacing w:after="0" w:line="240" w:lineRule="auto"/>
              <w:rPr>
                <w:rFonts w:ascii="Times New Roman" w:eastAsia="Times New Roman" w:hAnsi="Times New Roman"/>
                <w:b/>
                <w:bCs/>
                <w:sz w:val="24"/>
                <w:szCs w:val="24"/>
              </w:rPr>
            </w:pPr>
          </w:p>
        </w:tc>
        <w:tc>
          <w:tcPr>
            <w:tcW w:w="10027" w:type="dxa"/>
            <w:tcBorders>
              <w:right w:val="single" w:sz="4" w:space="0" w:color="auto"/>
            </w:tcBorders>
            <w:vAlign w:val="bottom"/>
          </w:tcPr>
          <w:p w14:paraId="12033656"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В том числе самостоятельная работа обучающихся</w:t>
            </w:r>
          </w:p>
          <w:p w14:paraId="20482D27" w14:textId="77777777"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Cs/>
                <w:i/>
                <w:sz w:val="24"/>
                <w:szCs w:val="24"/>
              </w:rPr>
              <w:t>Необходимость и тематика определяются образовательной организацией</w:t>
            </w:r>
          </w:p>
        </w:tc>
        <w:tc>
          <w:tcPr>
            <w:tcW w:w="1807" w:type="dxa"/>
            <w:tcBorders>
              <w:right w:val="single" w:sz="4" w:space="0" w:color="auto"/>
            </w:tcBorders>
          </w:tcPr>
          <w:p w14:paraId="128B83D7" w14:textId="77777777" w:rsidR="000E12C5" w:rsidRPr="000E12C5" w:rsidRDefault="000E12C5" w:rsidP="000E12C5">
            <w:pPr>
              <w:spacing w:after="0" w:line="240" w:lineRule="auto"/>
              <w:rPr>
                <w:rFonts w:ascii="Times New Roman" w:eastAsia="Times New Roman" w:hAnsi="Times New Roman"/>
                <w:b/>
                <w:bCs/>
                <w:sz w:val="24"/>
                <w:szCs w:val="24"/>
              </w:rPr>
            </w:pPr>
          </w:p>
        </w:tc>
      </w:tr>
      <w:tr w:rsidR="000E12C5" w:rsidRPr="000E12C5" w14:paraId="27525EB7" w14:textId="0D4D8BE0" w:rsidTr="000E12C5">
        <w:tc>
          <w:tcPr>
            <w:tcW w:w="12866" w:type="dxa"/>
            <w:gridSpan w:val="2"/>
          </w:tcPr>
          <w:p w14:paraId="68F20262" w14:textId="77777777" w:rsidR="000E12C5" w:rsidRPr="000E12C5" w:rsidRDefault="000E12C5" w:rsidP="000E12C5">
            <w:pPr>
              <w:spacing w:after="0" w:line="240" w:lineRule="auto"/>
              <w:rPr>
                <w:rFonts w:ascii="Times New Roman" w:eastAsia="Times New Roman" w:hAnsi="Times New Roman"/>
                <w:b/>
                <w:bCs/>
                <w:i/>
                <w:sz w:val="24"/>
                <w:szCs w:val="24"/>
              </w:rPr>
            </w:pPr>
            <w:r w:rsidRPr="000E12C5">
              <w:rPr>
                <w:rFonts w:ascii="Times New Roman" w:eastAsia="Times New Roman" w:hAnsi="Times New Roman"/>
                <w:b/>
                <w:bCs/>
                <w:i/>
                <w:sz w:val="24"/>
                <w:szCs w:val="24"/>
              </w:rPr>
              <w:t xml:space="preserve">Промежуточная аттестация </w:t>
            </w:r>
          </w:p>
        </w:tc>
        <w:tc>
          <w:tcPr>
            <w:tcW w:w="1807" w:type="dxa"/>
          </w:tcPr>
          <w:p w14:paraId="72FBCFC3" w14:textId="77777777" w:rsidR="000E12C5" w:rsidRPr="000E12C5" w:rsidRDefault="000E12C5" w:rsidP="000E12C5">
            <w:pPr>
              <w:spacing w:after="0" w:line="240" w:lineRule="auto"/>
              <w:rPr>
                <w:rFonts w:ascii="Times New Roman" w:eastAsia="Times New Roman" w:hAnsi="Times New Roman"/>
                <w:b/>
                <w:bCs/>
                <w:i/>
                <w:sz w:val="24"/>
                <w:szCs w:val="24"/>
              </w:rPr>
            </w:pPr>
          </w:p>
        </w:tc>
      </w:tr>
      <w:tr w:rsidR="000E12C5" w:rsidRPr="000E12C5" w14:paraId="43A37DCC" w14:textId="415E5F4E" w:rsidTr="000E12C5">
        <w:tc>
          <w:tcPr>
            <w:tcW w:w="12866" w:type="dxa"/>
            <w:gridSpan w:val="2"/>
          </w:tcPr>
          <w:p w14:paraId="1E0868A7" w14:textId="381B1399" w:rsidR="000E12C5" w:rsidRPr="000E12C5" w:rsidRDefault="000E12C5" w:rsidP="000E12C5">
            <w:pPr>
              <w:spacing w:after="0" w:line="240" w:lineRule="auto"/>
              <w:rPr>
                <w:rFonts w:ascii="Times New Roman" w:eastAsia="Times New Roman" w:hAnsi="Times New Roman"/>
                <w:b/>
                <w:bCs/>
                <w:sz w:val="24"/>
                <w:szCs w:val="24"/>
              </w:rPr>
            </w:pPr>
            <w:r w:rsidRPr="000E12C5">
              <w:rPr>
                <w:rFonts w:ascii="Times New Roman" w:eastAsia="Times New Roman" w:hAnsi="Times New Roman"/>
                <w:b/>
                <w:bCs/>
                <w:sz w:val="24"/>
                <w:szCs w:val="24"/>
              </w:rPr>
              <w:t xml:space="preserve">Всего </w:t>
            </w:r>
          </w:p>
        </w:tc>
        <w:tc>
          <w:tcPr>
            <w:tcW w:w="1807" w:type="dxa"/>
          </w:tcPr>
          <w:p w14:paraId="5C7B09BA" w14:textId="1244A568" w:rsidR="000E12C5" w:rsidRPr="000E12C5" w:rsidRDefault="00F169B5" w:rsidP="000E12C5">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54</w:t>
            </w:r>
          </w:p>
        </w:tc>
      </w:tr>
    </w:tbl>
    <w:p w14:paraId="5E02D415" w14:textId="77777777" w:rsidR="000A75EA" w:rsidRDefault="000A75EA" w:rsidP="000A75EA">
      <w:pPr>
        <w:sectPr w:rsidR="000A75EA" w:rsidSect="009024B8">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E08D911" w:rsidR="000A75EA" w:rsidRPr="00222341" w:rsidRDefault="000A75EA" w:rsidP="009327B4">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0C5B8DCD" w14:textId="77777777" w:rsidR="009327B4" w:rsidRPr="009327B4" w:rsidRDefault="009327B4" w:rsidP="009327B4">
      <w:pPr>
        <w:pStyle w:val="20"/>
        <w:keepNext/>
        <w:keepLines/>
        <w:tabs>
          <w:tab w:val="left" w:pos="382"/>
          <w:tab w:val="left" w:pos="560"/>
        </w:tabs>
        <w:spacing w:after="0" w:line="240" w:lineRule="auto"/>
        <w:ind w:firstLine="993"/>
        <w:jc w:val="both"/>
        <w:rPr>
          <w:rFonts w:eastAsiaTheme="minorEastAsia"/>
          <w:bCs w:val="0"/>
          <w:sz w:val="24"/>
          <w:szCs w:val="24"/>
          <w:lang w:eastAsia="ru-RU"/>
        </w:rPr>
      </w:pPr>
      <w:r w:rsidRPr="009327B4">
        <w:rPr>
          <w:rFonts w:eastAsiaTheme="minorEastAsia"/>
          <w:bCs w:val="0"/>
          <w:sz w:val="24"/>
          <w:szCs w:val="24"/>
          <w:lang w:eastAsia="ru-RU"/>
        </w:rPr>
        <w:t>Лаборатория</w:t>
      </w:r>
      <w:bookmarkStart w:id="35" w:name="_GoBack"/>
      <w:bookmarkEnd w:id="35"/>
      <w:r w:rsidRPr="009327B4">
        <w:rPr>
          <w:rFonts w:eastAsiaTheme="minorEastAsia"/>
          <w:bCs w:val="0"/>
          <w:sz w:val="24"/>
          <w:szCs w:val="24"/>
          <w:lang w:eastAsia="ru-RU"/>
        </w:rPr>
        <w:t xml:space="preserve"> Алгоритмизации и программирования программных решений, Администрирования баз данных:</w:t>
      </w:r>
    </w:p>
    <w:p w14:paraId="792AACF1" w14:textId="2F5BA0AE" w:rsidR="006C236B" w:rsidRPr="009327B4" w:rsidRDefault="009327B4" w:rsidP="009327B4">
      <w:pPr>
        <w:pStyle w:val="20"/>
        <w:keepNext/>
        <w:keepLines/>
        <w:shd w:val="clear" w:color="auto" w:fill="auto"/>
        <w:tabs>
          <w:tab w:val="left" w:pos="382"/>
          <w:tab w:val="left" w:pos="560"/>
        </w:tabs>
        <w:spacing w:after="0" w:line="240" w:lineRule="auto"/>
        <w:ind w:firstLine="993"/>
        <w:jc w:val="both"/>
        <w:rPr>
          <w:b w:val="0"/>
          <w:sz w:val="20"/>
          <w:szCs w:val="20"/>
        </w:rPr>
      </w:pPr>
      <w:r w:rsidRPr="009327B4">
        <w:rPr>
          <w:rFonts w:eastAsiaTheme="minorEastAsia"/>
          <w:b w:val="0"/>
          <w:bCs w:val="0"/>
          <w:sz w:val="24"/>
          <w:szCs w:val="24"/>
          <w:lang w:eastAsia="ru-RU"/>
        </w:rPr>
        <w:t>Индивидуальные рабочие места для обучающихся - 10 шт., рабочее место преподавателя - 1 шт., маркерная доска - 1 шт., ТВ - 1 шт.,  комплект программного обеспечения (Linux KUbuntu, onlyoffice, 7-zip, Ocular, Яндекс Браузер, draw.io, Git, JetBrains Rider, Qt Designer, Visual Studio Code,Postman, MySQL Workbench, Docker, Zabbix, LogHouse, Hashicorp Vault, OpenVPN, Terraform+Ansible, MaxPatrol VM, Red Team Tools, Zammad, Яндекс Облако, Power ВI Desktop).  Аппаратное обеспечение: Автоматизированное рабочее место обучающегося: ПК-10 шт., Компьютерная сеть, Автоматизированное рабочее место преподавателя: ПК- 1 шт, МФУ -1 шт.Медиатека и электронные учебно-методические комплексы - 2 шт</w:t>
      </w:r>
    </w:p>
    <w:p w14:paraId="656DCFBE" w14:textId="7E6B65BB" w:rsidR="000A75EA" w:rsidRDefault="000A75EA" w:rsidP="006A4B8D">
      <w:pPr>
        <w:pStyle w:val="20"/>
        <w:keepNext/>
        <w:keepLines/>
        <w:shd w:val="clear" w:color="auto" w:fill="auto"/>
        <w:tabs>
          <w:tab w:val="left" w:pos="382"/>
          <w:tab w:val="left" w:pos="560"/>
        </w:tabs>
        <w:spacing w:after="0" w:line="240" w:lineRule="auto"/>
        <w:ind w:firstLine="993"/>
        <w:rPr>
          <w:sz w:val="24"/>
          <w:szCs w:val="24"/>
        </w:rPr>
      </w:pPr>
      <w:r>
        <w:rPr>
          <w:sz w:val="24"/>
          <w:szCs w:val="24"/>
        </w:rPr>
        <w:t>Информационное обеспечение обучения:</w:t>
      </w:r>
    </w:p>
    <w:p w14:paraId="40C7A33C" w14:textId="77777777" w:rsidR="000A75EA" w:rsidRPr="00794FD2" w:rsidRDefault="000A75EA" w:rsidP="006C236B">
      <w:pPr>
        <w:pStyle w:val="20"/>
        <w:keepNext/>
        <w:keepLines/>
        <w:numPr>
          <w:ilvl w:val="2"/>
          <w:numId w:val="37"/>
        </w:numPr>
        <w:shd w:val="clear" w:color="auto" w:fill="auto"/>
        <w:tabs>
          <w:tab w:val="left" w:pos="382"/>
          <w:tab w:val="left" w:pos="560"/>
          <w:tab w:val="left" w:pos="1843"/>
        </w:tabs>
        <w:spacing w:after="0" w:line="240" w:lineRule="auto"/>
        <w:ind w:left="993" w:firstLine="0"/>
        <w:rPr>
          <w:sz w:val="24"/>
          <w:szCs w:val="24"/>
        </w:rPr>
      </w:pPr>
      <w:r>
        <w:rPr>
          <w:sz w:val="24"/>
          <w:szCs w:val="24"/>
        </w:rPr>
        <w:t>Основные электронные источники</w:t>
      </w:r>
      <w:r w:rsidR="005D1F4E">
        <w:rPr>
          <w:sz w:val="24"/>
          <w:szCs w:val="24"/>
        </w:rPr>
        <w:t>:</w:t>
      </w:r>
    </w:p>
    <w:p w14:paraId="1D3A1D14" w14:textId="77777777" w:rsidR="000F28BE" w:rsidRPr="004720FA" w:rsidRDefault="000F28BE" w:rsidP="000F28BE">
      <w:pPr>
        <w:pStyle w:val="a4"/>
        <w:numPr>
          <w:ilvl w:val="0"/>
          <w:numId w:val="38"/>
        </w:numPr>
        <w:spacing w:after="0" w:line="240" w:lineRule="auto"/>
        <w:ind w:left="0" w:firstLine="993"/>
        <w:jc w:val="both"/>
        <w:rPr>
          <w:rFonts w:ascii="Times New Roman" w:eastAsia="Calibri" w:hAnsi="Times New Roman"/>
        </w:rPr>
      </w:pPr>
      <w:bookmarkStart w:id="36" w:name="bookmark132"/>
      <w:bookmarkStart w:id="37" w:name="bookmark133"/>
      <w:r w:rsidRPr="004720FA">
        <w:rPr>
          <w:rFonts w:ascii="Times New Roman" w:eastAsia="Calibri" w:hAnsi="Times New Roman"/>
        </w:rPr>
        <w:t>Ткаченко, С. Н., Основы проектирования баз данных : учебник / С. Н. Ткаченко. — Москва : КноРус, 2026. — 176 с. — (СПО) — (электронный учебник ЭБС)</w:t>
      </w:r>
    </w:p>
    <w:p w14:paraId="597A4CC0" w14:textId="77777777" w:rsidR="000F28BE" w:rsidRPr="004720FA" w:rsidRDefault="000F28BE" w:rsidP="000F28BE">
      <w:pPr>
        <w:pStyle w:val="a4"/>
        <w:numPr>
          <w:ilvl w:val="0"/>
          <w:numId w:val="38"/>
        </w:numPr>
        <w:spacing w:after="0" w:line="240" w:lineRule="auto"/>
        <w:ind w:left="0" w:firstLine="993"/>
        <w:jc w:val="both"/>
        <w:rPr>
          <w:rFonts w:ascii="Times New Roman" w:eastAsia="Calibri" w:hAnsi="Times New Roman"/>
        </w:rPr>
      </w:pPr>
      <w:r w:rsidRPr="004720FA">
        <w:rPr>
          <w:rFonts w:ascii="Times New Roman" w:eastAsia="Calibri" w:hAnsi="Times New Roman"/>
        </w:rPr>
        <w:t>Гаврилов, А. В., Проектирование реляционных баз данных : учебное пособие / А. В. Гаврилов. — Москва : КноРус, 2025. — 231 с. — (</w:t>
      </w:r>
      <w:r w:rsidRPr="004720FA">
        <w:rPr>
          <w:rFonts w:ascii="Times New Roman" w:eastAsia="Calibri" w:hAnsi="Times New Roman"/>
          <w:lang w:val="en-US"/>
        </w:rPr>
        <w:t>C</w:t>
      </w:r>
      <w:r w:rsidRPr="004720FA">
        <w:rPr>
          <w:rFonts w:ascii="Times New Roman" w:eastAsia="Calibri" w:hAnsi="Times New Roman"/>
        </w:rPr>
        <w:t>ПО) — (электронный учебник ЭБС)</w:t>
      </w:r>
    </w:p>
    <w:p w14:paraId="43DF3C57" w14:textId="77777777" w:rsidR="000F28BE" w:rsidRPr="004720FA" w:rsidRDefault="000F28BE" w:rsidP="000F28BE">
      <w:pPr>
        <w:pStyle w:val="a4"/>
        <w:numPr>
          <w:ilvl w:val="0"/>
          <w:numId w:val="38"/>
        </w:numPr>
        <w:spacing w:after="0" w:line="240" w:lineRule="auto"/>
        <w:ind w:left="0" w:firstLine="993"/>
        <w:jc w:val="both"/>
        <w:rPr>
          <w:rFonts w:ascii="Times New Roman" w:eastAsia="Calibri" w:hAnsi="Times New Roman"/>
        </w:rPr>
      </w:pPr>
      <w:r w:rsidRPr="004720FA">
        <w:rPr>
          <w:rFonts w:ascii="Times New Roman" w:eastAsia="Calibri" w:hAnsi="Times New Roman"/>
        </w:rPr>
        <w:t>Кумскова, И. А., Базы данных : учебник / И. А. Кумскова. — Москва : КноРус, 2026. — 400 с. — (СПО) — (электронный учебник ЭБС)</w:t>
      </w:r>
    </w:p>
    <w:p w14:paraId="661AA03B" w14:textId="77777777" w:rsidR="000F28BE" w:rsidRPr="004720FA" w:rsidRDefault="000F28BE" w:rsidP="000F28BE">
      <w:pPr>
        <w:pStyle w:val="a4"/>
        <w:numPr>
          <w:ilvl w:val="0"/>
          <w:numId w:val="38"/>
        </w:numPr>
        <w:spacing w:after="0" w:line="240" w:lineRule="auto"/>
        <w:ind w:left="0" w:firstLine="993"/>
        <w:jc w:val="both"/>
        <w:rPr>
          <w:rFonts w:ascii="Times New Roman" w:eastAsia="Calibri" w:hAnsi="Times New Roman"/>
        </w:rPr>
      </w:pPr>
      <w:r w:rsidRPr="004720FA">
        <w:rPr>
          <w:rFonts w:ascii="Times New Roman" w:eastAsia="Calibri" w:hAnsi="Times New Roman"/>
        </w:rPr>
        <w:t>Чулюков, В. А., Проектирование баз данных. Практический курс : учебное пособие / В. А. Чулюков, И. Ф. Астахова, С. О. Башарина, О. А. Сидорова. — Москва : Русайнс, 2024. — 163 с. — (электронный учебник ЭБС)</w:t>
      </w:r>
    </w:p>
    <w:p w14:paraId="2681F457" w14:textId="77777777" w:rsidR="000F28BE" w:rsidRPr="004720FA" w:rsidRDefault="000F28BE" w:rsidP="000F28BE">
      <w:pPr>
        <w:pStyle w:val="a4"/>
        <w:numPr>
          <w:ilvl w:val="0"/>
          <w:numId w:val="38"/>
        </w:numPr>
        <w:spacing w:after="0" w:line="240" w:lineRule="auto"/>
        <w:ind w:left="0" w:firstLine="993"/>
        <w:jc w:val="both"/>
        <w:rPr>
          <w:rFonts w:ascii="Times New Roman" w:eastAsia="Calibri" w:hAnsi="Times New Roman"/>
        </w:rPr>
      </w:pPr>
      <w:r w:rsidRPr="004720FA">
        <w:rPr>
          <w:rFonts w:ascii="Times New Roman" w:eastAsia="Calibri" w:hAnsi="Times New Roman"/>
        </w:rPr>
        <w:t>PostgreSQL. Разработка баз данных : учебник / М. Ф. Ванина, А. Г. Ерохин, Н. В. Тутова [и др.]. — Москва : Русайнс, 2024. — 227 с. — (электронный учебник ЭБС)</w:t>
      </w:r>
    </w:p>
    <w:p w14:paraId="62877F93" w14:textId="77777777" w:rsidR="000F28BE" w:rsidRPr="004720FA" w:rsidRDefault="000F28BE" w:rsidP="000F28BE">
      <w:pPr>
        <w:pStyle w:val="a4"/>
        <w:numPr>
          <w:ilvl w:val="0"/>
          <w:numId w:val="38"/>
        </w:numPr>
        <w:spacing w:after="0" w:line="240" w:lineRule="auto"/>
        <w:ind w:left="0" w:firstLine="993"/>
        <w:jc w:val="both"/>
        <w:rPr>
          <w:rFonts w:ascii="Times New Roman" w:eastAsia="Calibri" w:hAnsi="Times New Roman"/>
        </w:rPr>
      </w:pPr>
      <w:r w:rsidRPr="004720FA">
        <w:rPr>
          <w:rFonts w:ascii="Times New Roman" w:eastAsia="Calibri" w:hAnsi="Times New Roman"/>
        </w:rPr>
        <w:t>Советов, Б. Я. Базы данных: учебник для СПО / Б. Я. Советов, В. В. Цехановский, В. Д. Чертовской. — 2-е изд. — Москва: Издательство Юрайт, 2017. — 463 с.</w:t>
      </w:r>
      <w:r w:rsidRPr="004720FA">
        <w:t xml:space="preserve"> </w:t>
      </w:r>
      <w:r w:rsidRPr="004720FA">
        <w:rPr>
          <w:rFonts w:ascii="Times New Roman" w:eastAsia="Calibri" w:hAnsi="Times New Roman"/>
        </w:rPr>
        <w:t>— (СПО) — (электронный учебник ЭБС)</w:t>
      </w:r>
    </w:p>
    <w:p w14:paraId="522DA1ED" w14:textId="7F334290" w:rsidR="000A75EA" w:rsidRDefault="000A75EA" w:rsidP="00711B6B">
      <w:pPr>
        <w:pStyle w:val="a4"/>
        <w:tabs>
          <w:tab w:val="left" w:pos="1134"/>
          <w:tab w:val="left" w:pos="1843"/>
        </w:tabs>
        <w:spacing w:after="0" w:line="240" w:lineRule="auto"/>
        <w:ind w:left="993"/>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711B6B">
      <w:pPr>
        <w:pStyle w:val="20"/>
        <w:keepNext/>
        <w:keepLines/>
        <w:numPr>
          <w:ilvl w:val="0"/>
          <w:numId w:val="4"/>
        </w:numPr>
        <w:shd w:val="clear" w:color="auto" w:fill="auto"/>
        <w:tabs>
          <w:tab w:val="left" w:pos="1322"/>
          <w:tab w:val="left" w:pos="1843"/>
        </w:tabs>
        <w:spacing w:after="0"/>
        <w:ind w:left="993"/>
        <w:jc w:val="both"/>
        <w:rPr>
          <w:sz w:val="24"/>
          <w:szCs w:val="24"/>
        </w:rPr>
      </w:pPr>
      <w:r w:rsidRPr="00BD5668">
        <w:rPr>
          <w:color w:val="000000"/>
          <w:sz w:val="24"/>
          <w:szCs w:val="24"/>
          <w:lang w:eastAsia="ru-RU" w:bidi="ru-RU"/>
        </w:rPr>
        <w:t>Дополнительные печатные источники:</w:t>
      </w:r>
      <w:bookmarkEnd w:id="36"/>
      <w:bookmarkEnd w:id="37"/>
    </w:p>
    <w:p w14:paraId="69FDD9E3" w14:textId="77777777" w:rsidR="007551BF" w:rsidRPr="00C32BAF" w:rsidRDefault="007551BF" w:rsidP="00C32BAF">
      <w:pPr>
        <w:tabs>
          <w:tab w:val="left" w:pos="993"/>
        </w:tabs>
        <w:spacing w:after="0" w:line="240" w:lineRule="auto"/>
        <w:ind w:firstLine="993"/>
        <w:jc w:val="both"/>
        <w:textAlignment w:val="baseline"/>
        <w:rPr>
          <w:rFonts w:ascii="Times New Roman" w:hAnsi="Times New Roman"/>
          <w:sz w:val="24"/>
          <w:szCs w:val="16"/>
        </w:rPr>
      </w:pPr>
      <w:r w:rsidRPr="00C32BAF">
        <w:rPr>
          <w:rFonts w:ascii="Times New Roman" w:hAnsi="Times New Roman"/>
          <w:sz w:val="24"/>
          <w:szCs w:val="16"/>
        </w:rPr>
        <w:t>1.</w:t>
      </w:r>
      <w:r w:rsidRPr="00C32BAF">
        <w:rPr>
          <w:rFonts w:ascii="Times New Roman" w:hAnsi="Times New Roman"/>
          <w:sz w:val="24"/>
          <w:szCs w:val="16"/>
        </w:rPr>
        <w:tab/>
        <w:t>Кумскова, И. А. Базы данных: учебник для СПО / И. А. Кумскова.- М.: КНОРУС,  2016.-488 с.</w:t>
      </w:r>
    </w:p>
    <w:p w14:paraId="7DAACE8D" w14:textId="00F5BD95" w:rsidR="007551BF" w:rsidRPr="00C32BAF" w:rsidRDefault="007551BF" w:rsidP="00C32BAF">
      <w:pPr>
        <w:tabs>
          <w:tab w:val="left" w:pos="993"/>
        </w:tabs>
        <w:spacing w:after="0" w:line="240" w:lineRule="auto"/>
        <w:ind w:firstLine="993"/>
        <w:jc w:val="both"/>
        <w:textAlignment w:val="baseline"/>
        <w:rPr>
          <w:rFonts w:ascii="Times New Roman" w:hAnsi="Times New Roman"/>
          <w:sz w:val="24"/>
          <w:szCs w:val="16"/>
        </w:rPr>
      </w:pPr>
      <w:r w:rsidRPr="00C32BAF">
        <w:rPr>
          <w:rFonts w:ascii="Times New Roman" w:hAnsi="Times New Roman"/>
          <w:sz w:val="24"/>
          <w:szCs w:val="16"/>
        </w:rPr>
        <w:t>2.</w:t>
      </w:r>
      <w:r w:rsidRPr="00C32BAF">
        <w:rPr>
          <w:rFonts w:ascii="Times New Roman" w:hAnsi="Times New Roman"/>
          <w:sz w:val="24"/>
          <w:szCs w:val="16"/>
        </w:rPr>
        <w:tab/>
        <w:t xml:space="preserve">Базы данных. В 2-х кн. Кн. 2. Распределенные и удаленные базы данных[Электронный ресурс]: учебник / В.П. Агальцов. - М.: ИД ФОРУМ: НИЦ Инфра-М, 2013. - 272 с. - Режим доступа: </w:t>
      </w:r>
      <w:hyperlink r:id="rId9" w:history="1">
        <w:r w:rsidRPr="00C32BAF">
          <w:rPr>
            <w:rStyle w:val="a6"/>
            <w:rFonts w:ascii="Times New Roman" w:hAnsi="Times New Roman"/>
            <w:color w:val="auto"/>
            <w:sz w:val="24"/>
            <w:szCs w:val="16"/>
          </w:rPr>
          <w:t>http://znanium.com/catalog.php?bookin</w:t>
        </w:r>
      </w:hyperlink>
      <w:r w:rsidRPr="00C32BAF">
        <w:rPr>
          <w:rFonts w:ascii="Times New Roman" w:hAnsi="Times New Roman"/>
          <w:sz w:val="24"/>
          <w:szCs w:val="16"/>
        </w:rPr>
        <w:t>.</w:t>
      </w:r>
    </w:p>
    <w:p w14:paraId="0970F80B" w14:textId="4AD20C30" w:rsidR="00C32BAF" w:rsidRPr="00C32BAF" w:rsidRDefault="00C32BAF" w:rsidP="00C32BAF">
      <w:pPr>
        <w:tabs>
          <w:tab w:val="left" w:pos="993"/>
        </w:tabs>
        <w:spacing w:after="0" w:line="240" w:lineRule="auto"/>
        <w:ind w:firstLine="993"/>
        <w:jc w:val="both"/>
        <w:textAlignment w:val="baseline"/>
        <w:rPr>
          <w:rFonts w:ascii="Times New Roman" w:hAnsi="Times New Roman"/>
          <w:sz w:val="24"/>
          <w:szCs w:val="16"/>
        </w:rPr>
      </w:pPr>
      <w:r w:rsidRPr="00C32BAF">
        <w:rPr>
          <w:rFonts w:ascii="Times New Roman" w:hAnsi="Times New Roman"/>
          <w:sz w:val="24"/>
          <w:szCs w:val="16"/>
        </w:rPr>
        <w:t>1.</w:t>
      </w:r>
      <w:r w:rsidRPr="00C32BAF">
        <w:rPr>
          <w:rFonts w:ascii="Times New Roman" w:hAnsi="Times New Roman"/>
          <w:sz w:val="24"/>
          <w:szCs w:val="16"/>
        </w:rPr>
        <w:tab/>
        <w:t>Мартишин, С. А. Базы данных практическое применение СУБД SQL и NOSQL-типа для проектирования информационных систем: учеб. пособие / С.А. Мартишин, В.Л. Симонов, М.В.  Храпченко.-М.: ИД "ФОРУМ": ИНФРА-М, 2</w:t>
      </w:r>
    </w:p>
    <w:p w14:paraId="6E76B7CC" w14:textId="77777777" w:rsidR="007551BF" w:rsidRDefault="007551BF" w:rsidP="007551BF">
      <w:pPr>
        <w:tabs>
          <w:tab w:val="left" w:pos="993"/>
        </w:tabs>
        <w:spacing w:after="0" w:line="240" w:lineRule="auto"/>
        <w:ind w:firstLine="567"/>
        <w:jc w:val="both"/>
        <w:textAlignment w:val="baseline"/>
        <w:rPr>
          <w:rFonts w:ascii="Times New Roman" w:hAnsi="Times New Roman"/>
          <w:sz w:val="16"/>
          <w:szCs w:val="16"/>
        </w:rPr>
      </w:pPr>
    </w:p>
    <w:p w14:paraId="5E4C294B" w14:textId="1CC2E1B3" w:rsidR="000A75EA" w:rsidRPr="00441712" w:rsidRDefault="00873990" w:rsidP="007551BF">
      <w:pPr>
        <w:tabs>
          <w:tab w:val="left" w:pos="993"/>
        </w:tabs>
        <w:spacing w:after="0" w:line="240" w:lineRule="auto"/>
        <w:ind w:firstLine="567"/>
        <w:jc w:val="both"/>
        <w:textAlignment w:val="baseline"/>
      </w:pPr>
      <w:r>
        <w:rPr>
          <w:rFonts w:ascii="Times New Roman" w:hAnsi="Times New Roman"/>
          <w:sz w:val="16"/>
          <w:szCs w:val="16"/>
        </w:rPr>
        <w:br w:type="page"/>
      </w:r>
      <w:r w:rsidR="006935CE" w:rsidRPr="00441712">
        <w:rPr>
          <w:rFonts w:ascii="Times New Roman" w:hAnsi="Times New Roman"/>
          <w:b/>
          <w:sz w:val="24"/>
          <w:szCs w:val="24"/>
        </w:rPr>
        <w:lastRenderedPageBreak/>
        <w:t xml:space="preserve"> </w:t>
      </w:r>
      <w:r w:rsidR="000A75EA" w:rsidRPr="00441712">
        <w:rPr>
          <w:rFonts w:ascii="Times New Roman" w:hAnsi="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0" w:history="1">
        <w:r w:rsidRPr="00F6116B">
          <w:rPr>
            <w:rStyle w:val="a6"/>
            <w:rFonts w:ascii="Times New Roman" w:hAnsi="Times New Roman"/>
            <w:sz w:val="24"/>
            <w:szCs w:val="24"/>
          </w:rPr>
          <w:t>https://disk.yandex.ru/i/l5hSPg7_FH3-VQ</w:t>
        </w:r>
      </w:hyperlink>
      <w:r w:rsidRPr="00F6116B">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w:t>
      </w:r>
      <w:r w:rsidRPr="00BD5668">
        <w:rPr>
          <w:rFonts w:ascii="Times New Roman" w:hAnsi="Times New Roman"/>
          <w:sz w:val="24"/>
          <w:szCs w:val="24"/>
        </w:rPr>
        <w:lastRenderedPageBreak/>
        <w:t xml:space="preserve">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8" w:name="bookmark16"/>
      <w:bookmarkStart w:id="39" w:name="bookmark17"/>
      <w:r>
        <w:rPr>
          <w:sz w:val="24"/>
        </w:rPr>
        <w:t xml:space="preserve">3.4. </w:t>
      </w:r>
      <w:r w:rsidRPr="001D272A">
        <w:rPr>
          <w:sz w:val="24"/>
        </w:rPr>
        <w:t>Кадровое обеспечение образовательного процесса</w:t>
      </w:r>
      <w:bookmarkEnd w:id="38"/>
      <w:bookmarkEnd w:id="39"/>
    </w:p>
    <w:p w14:paraId="594C6ADE" w14:textId="77777777" w:rsidR="00375AE5" w:rsidRPr="00DF197A" w:rsidRDefault="00375AE5" w:rsidP="00375AE5">
      <w:pPr>
        <w:suppressAutoHyphens/>
        <w:ind w:firstLine="709"/>
        <w:jc w:val="both"/>
        <w:rPr>
          <w:rFonts w:ascii="Times New Roman" w:hAnsi="Times New Roman"/>
          <w:sz w:val="24"/>
          <w:szCs w:val="24"/>
        </w:rPr>
      </w:pPr>
      <w:r w:rsidRPr="00DF197A">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63AC9CE4" w14:textId="77777777" w:rsidR="00375AE5" w:rsidRPr="00DF197A" w:rsidRDefault="00375AE5" w:rsidP="00375AE5">
      <w:pPr>
        <w:pStyle w:val="15"/>
        <w:ind w:firstLine="708"/>
        <w:jc w:val="both"/>
        <w:rPr>
          <w:rFonts w:eastAsia="Calibri"/>
          <w:lang w:val="ru-RU" w:eastAsia="en-US"/>
        </w:rPr>
      </w:pPr>
      <w:r w:rsidRPr="00DF197A">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DF197A">
        <w:rPr>
          <w:rFonts w:eastAsia="Calibri"/>
          <w:bCs/>
          <w:i/>
          <w:lang w:val="ru-RU" w:eastAsia="en-US"/>
        </w:rPr>
        <w:t>06 Связь, информационные и коммуникационные технологии</w:t>
      </w:r>
      <w:r w:rsidRPr="00DF197A">
        <w:rPr>
          <w:rFonts w:eastAsia="Calibri"/>
          <w:bCs/>
          <w:iCs/>
          <w:lang w:val="ru-RU" w:eastAsia="en-US"/>
        </w:rPr>
        <w:t>, и</w:t>
      </w:r>
      <w:r w:rsidRPr="00DF197A">
        <w:rPr>
          <w:rFonts w:eastAsia="Calibri"/>
          <w:bCs/>
          <w:i/>
          <w:lang w:val="ru-RU" w:eastAsia="en-US"/>
        </w:rPr>
        <w:t xml:space="preserve"> </w:t>
      </w:r>
      <w:r w:rsidRPr="00DF197A">
        <w:rPr>
          <w:rFonts w:eastAsia="Calibri"/>
          <w:lang w:val="ru-RU" w:eastAsia="en-US"/>
        </w:rPr>
        <w:t>имеющими стаж работы в данной профессиональной области не менее трех лет.</w:t>
      </w:r>
    </w:p>
    <w:p w14:paraId="700BB349" w14:textId="77777777" w:rsidR="00375AE5" w:rsidRPr="00DF197A" w:rsidRDefault="00375AE5" w:rsidP="00375AE5">
      <w:pPr>
        <w:pStyle w:val="15"/>
        <w:ind w:firstLine="708"/>
        <w:jc w:val="both"/>
        <w:rPr>
          <w:lang w:val="ru-RU"/>
        </w:rPr>
      </w:pPr>
      <w:r w:rsidRPr="00DF197A">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DF197A">
        <w:rPr>
          <w:i/>
          <w:lang w:val="ru-RU"/>
        </w:rPr>
        <w:t>06 Связь, информационные и коммуникационные технологии</w:t>
      </w:r>
      <w:r w:rsidRPr="00DF197A">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77777777" w:rsidR="00375AE5" w:rsidRPr="003C1F78" w:rsidRDefault="00375AE5" w:rsidP="00375AE5">
      <w:pPr>
        <w:pStyle w:val="15"/>
        <w:ind w:firstLine="708"/>
        <w:jc w:val="both"/>
        <w:rPr>
          <w:lang w:val="ru-RU"/>
        </w:rPr>
      </w:pPr>
      <w:r w:rsidRPr="00DF197A">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6C236B">
      <w:pPr>
        <w:pStyle w:val="20"/>
        <w:keepNext/>
        <w:keepLines/>
        <w:numPr>
          <w:ilvl w:val="0"/>
          <w:numId w:val="37"/>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834"/>
        <w:gridCol w:w="3043"/>
      </w:tblGrid>
      <w:tr w:rsidR="006B5EFC" w:rsidRPr="00B53D30" w14:paraId="484CAC10" w14:textId="77777777" w:rsidTr="004347A7">
        <w:trPr>
          <w:trHeight w:val="519"/>
        </w:trPr>
        <w:tc>
          <w:tcPr>
            <w:tcW w:w="1592" w:type="pct"/>
            <w:vAlign w:val="center"/>
          </w:tcPr>
          <w:p w14:paraId="699E6F4D" w14:textId="77777777" w:rsidR="006B5EFC" w:rsidRPr="00B53D30" w:rsidRDefault="006B5EFC" w:rsidP="004347A7">
            <w:pPr>
              <w:suppressAutoHyphens/>
              <w:contextualSpacing/>
              <w:jc w:val="center"/>
              <w:rPr>
                <w:rFonts w:ascii="Times New Roman" w:hAnsi="Times New Roman"/>
                <w:b/>
                <w:iCs/>
                <w:sz w:val="24"/>
                <w:szCs w:val="24"/>
              </w:rPr>
            </w:pPr>
            <w:r w:rsidRPr="00B53D30">
              <w:rPr>
                <w:rFonts w:ascii="Times New Roman" w:hAnsi="Times New Roman"/>
                <w:b/>
                <w:iCs/>
                <w:sz w:val="24"/>
                <w:szCs w:val="24"/>
              </w:rPr>
              <w:t>Результаты обучения</w:t>
            </w:r>
          </w:p>
        </w:tc>
        <w:tc>
          <w:tcPr>
            <w:tcW w:w="1900" w:type="pct"/>
            <w:vAlign w:val="center"/>
          </w:tcPr>
          <w:p w14:paraId="7E20BC6E" w14:textId="77777777" w:rsidR="006B5EFC" w:rsidRPr="00B53D30" w:rsidRDefault="006B5EFC" w:rsidP="004347A7">
            <w:pPr>
              <w:suppressAutoHyphens/>
              <w:contextualSpacing/>
              <w:jc w:val="center"/>
              <w:rPr>
                <w:rFonts w:ascii="Times New Roman" w:hAnsi="Times New Roman"/>
                <w:b/>
                <w:sz w:val="24"/>
                <w:szCs w:val="24"/>
              </w:rPr>
            </w:pPr>
            <w:r w:rsidRPr="00B53D30">
              <w:rPr>
                <w:rFonts w:ascii="Times New Roman" w:hAnsi="Times New Roman"/>
                <w:b/>
                <w:iCs/>
                <w:sz w:val="24"/>
                <w:szCs w:val="24"/>
              </w:rPr>
              <w:t>Показатели освоенности компетенций</w:t>
            </w:r>
          </w:p>
        </w:tc>
        <w:tc>
          <w:tcPr>
            <w:tcW w:w="1508" w:type="pct"/>
            <w:vAlign w:val="center"/>
          </w:tcPr>
          <w:p w14:paraId="48E9B189" w14:textId="77777777" w:rsidR="006B5EFC" w:rsidRPr="00B53D30" w:rsidRDefault="006B5EFC" w:rsidP="004347A7">
            <w:pPr>
              <w:suppressAutoHyphens/>
              <w:contextualSpacing/>
              <w:jc w:val="center"/>
              <w:rPr>
                <w:rFonts w:ascii="Times New Roman" w:hAnsi="Times New Roman"/>
                <w:b/>
                <w:sz w:val="24"/>
                <w:szCs w:val="24"/>
              </w:rPr>
            </w:pPr>
            <w:r w:rsidRPr="00B53D30">
              <w:rPr>
                <w:rFonts w:ascii="Times New Roman" w:hAnsi="Times New Roman"/>
                <w:b/>
                <w:sz w:val="24"/>
                <w:szCs w:val="24"/>
              </w:rPr>
              <w:t>Методы оценки</w:t>
            </w:r>
          </w:p>
        </w:tc>
      </w:tr>
      <w:tr w:rsidR="006B5EFC" w:rsidRPr="00B53D30" w14:paraId="1E411317" w14:textId="77777777" w:rsidTr="004347A7">
        <w:trPr>
          <w:trHeight w:val="90"/>
        </w:trPr>
        <w:tc>
          <w:tcPr>
            <w:tcW w:w="1592" w:type="pct"/>
          </w:tcPr>
          <w:p w14:paraId="4071ACBE" w14:textId="77777777" w:rsidR="006B5EFC" w:rsidRPr="00B53D30" w:rsidRDefault="006B5EFC" w:rsidP="004347A7">
            <w:pPr>
              <w:suppressAutoHyphens/>
              <w:contextualSpacing/>
              <w:rPr>
                <w:rFonts w:ascii="Times New Roman" w:hAnsi="Times New Roman"/>
                <w:iCs/>
                <w:sz w:val="24"/>
                <w:szCs w:val="24"/>
              </w:rPr>
            </w:pPr>
            <w:r w:rsidRPr="00B53D30">
              <w:rPr>
                <w:rFonts w:ascii="Times New Roman" w:hAnsi="Times New Roman"/>
                <w:iCs/>
                <w:sz w:val="24"/>
                <w:szCs w:val="24"/>
                <w:lang w:eastAsia="zh-CN"/>
              </w:rPr>
              <w:t>Выбирать  способы решения задач профессиональной деятельности, применительно к различным контекстам.</w:t>
            </w:r>
          </w:p>
          <w:p w14:paraId="63FCC113" w14:textId="77777777" w:rsidR="006B5EFC" w:rsidRPr="00B53D30" w:rsidRDefault="006B5EFC" w:rsidP="004347A7">
            <w:pPr>
              <w:suppressAutoHyphens/>
              <w:contextualSpacing/>
              <w:rPr>
                <w:rFonts w:ascii="Times New Roman" w:hAnsi="Times New Roman"/>
                <w:iCs/>
                <w:sz w:val="24"/>
                <w:szCs w:val="24"/>
                <w:lang w:eastAsia="zh-CN"/>
              </w:rPr>
            </w:pPr>
            <w:r w:rsidRPr="00B53D30">
              <w:rPr>
                <w:rFonts w:ascii="Times New Roman" w:hAnsi="Times New Roman"/>
                <w:iCs/>
                <w:sz w:val="24"/>
                <w:szCs w:val="24"/>
                <w:lang w:eastAsia="zh-CN"/>
              </w:rPr>
              <w:t>Осуществлять поиск, анализ и интерпретацию информации, необходимой для выполнения задач профессиональной деятельности.</w:t>
            </w:r>
          </w:p>
          <w:p w14:paraId="7287DDC0" w14:textId="77777777" w:rsidR="006B5EFC" w:rsidRPr="00B53D30" w:rsidRDefault="006B5EFC" w:rsidP="004347A7">
            <w:pPr>
              <w:suppressAutoHyphens/>
              <w:contextualSpacing/>
              <w:rPr>
                <w:rFonts w:ascii="Times New Roman" w:hAnsi="Times New Roman"/>
                <w:iCs/>
                <w:sz w:val="24"/>
                <w:szCs w:val="24"/>
                <w:lang w:eastAsia="zh-CN"/>
              </w:rPr>
            </w:pPr>
            <w:r w:rsidRPr="00B53D30">
              <w:rPr>
                <w:rFonts w:ascii="Times New Roman" w:hAnsi="Times New Roman"/>
                <w:iCs/>
                <w:sz w:val="24"/>
                <w:szCs w:val="24"/>
                <w:lang w:eastAsia="zh-CN"/>
              </w:rPr>
              <w:t>Планировать и реализовывать собственное профессиональное и личностное развитие.</w:t>
            </w:r>
          </w:p>
          <w:p w14:paraId="61530582" w14:textId="77777777" w:rsidR="006B5EFC" w:rsidRPr="00B53D30" w:rsidRDefault="006B5EFC" w:rsidP="004347A7">
            <w:pPr>
              <w:suppressAutoHyphens/>
              <w:contextualSpacing/>
              <w:rPr>
                <w:rFonts w:ascii="Times New Roman" w:hAnsi="Times New Roman"/>
                <w:iCs/>
                <w:sz w:val="24"/>
                <w:szCs w:val="24"/>
                <w:lang w:eastAsia="zh-CN"/>
              </w:rPr>
            </w:pPr>
            <w:r w:rsidRPr="00B53D30">
              <w:rPr>
                <w:rFonts w:ascii="Times New Roman" w:hAnsi="Times New Roman"/>
                <w:iCs/>
                <w:sz w:val="24"/>
                <w:szCs w:val="24"/>
                <w:lang w:eastAsia="zh-CN"/>
              </w:rPr>
              <w:t>Работать в коллективе и команде, эффективно взаимодействовать с коллегами, руководством, клиентами.</w:t>
            </w:r>
          </w:p>
          <w:p w14:paraId="490748AF" w14:textId="77777777" w:rsidR="006B5EFC" w:rsidRPr="00B53D30" w:rsidRDefault="006B5EFC" w:rsidP="004347A7">
            <w:pPr>
              <w:suppressAutoHyphens/>
              <w:contextualSpacing/>
              <w:rPr>
                <w:rFonts w:ascii="Times New Roman" w:hAnsi="Times New Roman"/>
                <w:iCs/>
                <w:sz w:val="24"/>
                <w:szCs w:val="24"/>
                <w:lang w:eastAsia="zh-CN"/>
              </w:rPr>
            </w:pPr>
            <w:r w:rsidRPr="00B53D30">
              <w:rPr>
                <w:rFonts w:ascii="Times New Roman" w:hAnsi="Times New Roman"/>
                <w:iCs/>
                <w:sz w:val="24"/>
                <w:szCs w:val="24"/>
                <w:lang w:eastAsia="zh-CN"/>
              </w:rPr>
              <w:t>Осуществлять устную и письменную коммуникацию на государственном языке с учетом особенностей социального и культурного контекста.</w:t>
            </w:r>
          </w:p>
          <w:p w14:paraId="377C301A" w14:textId="77777777" w:rsidR="006B5EFC" w:rsidRPr="00B53D30" w:rsidRDefault="006B5EFC" w:rsidP="004347A7">
            <w:pPr>
              <w:suppressAutoHyphens/>
              <w:contextualSpacing/>
              <w:rPr>
                <w:rFonts w:ascii="Times New Roman" w:hAnsi="Times New Roman"/>
                <w:iCs/>
                <w:sz w:val="24"/>
                <w:szCs w:val="24"/>
                <w:lang w:eastAsia="zh-CN"/>
              </w:rPr>
            </w:pPr>
            <w:r w:rsidRPr="00B53D30">
              <w:rPr>
                <w:rFonts w:ascii="Times New Roman" w:hAnsi="Times New Roman"/>
                <w:iCs/>
                <w:sz w:val="24"/>
                <w:szCs w:val="24"/>
                <w:lang w:eastAsia="zh-CN"/>
              </w:rPr>
              <w:t>Проявлять гражданско- патриотическую позицию, демонстрировать осознанное поведение на основе традиционных общечеловеческих ценностей.</w:t>
            </w:r>
          </w:p>
          <w:p w14:paraId="324E16B6" w14:textId="77777777" w:rsidR="006B5EFC" w:rsidRPr="00B53D30" w:rsidRDefault="006B5EFC" w:rsidP="004347A7">
            <w:pPr>
              <w:suppressAutoHyphens/>
              <w:contextualSpacing/>
              <w:rPr>
                <w:rFonts w:ascii="Times New Roman" w:hAnsi="Times New Roman"/>
                <w:iCs/>
                <w:sz w:val="24"/>
                <w:szCs w:val="24"/>
              </w:rPr>
            </w:pPr>
            <w:r w:rsidRPr="00B53D30">
              <w:rPr>
                <w:rFonts w:ascii="Times New Roman" w:hAnsi="Times New Roman"/>
                <w:iCs/>
                <w:sz w:val="24"/>
                <w:szCs w:val="24"/>
                <w:lang w:eastAsia="zh-CN"/>
              </w:rPr>
              <w:t>Использовать информационные технологии в профессиональной деятельности.</w:t>
            </w:r>
          </w:p>
        </w:tc>
        <w:tc>
          <w:tcPr>
            <w:tcW w:w="1900" w:type="pct"/>
            <w:shd w:val="clear" w:color="auto" w:fill="auto"/>
          </w:tcPr>
          <w:p w14:paraId="78C9FF9B"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 xml:space="preserve">обоснованность постановки цели,  выбора и применения методов и способов </w:t>
            </w:r>
          </w:p>
          <w:p w14:paraId="785FE60D"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 xml:space="preserve">решения профессиональных задач; </w:t>
            </w:r>
          </w:p>
          <w:p w14:paraId="12096D99"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 xml:space="preserve">адекватная оценка и самооценка </w:t>
            </w:r>
          </w:p>
          <w:p w14:paraId="0EBE3737"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эффективности и качества выполнения  профессиональных задач;</w:t>
            </w:r>
          </w:p>
          <w:p w14:paraId="3258E809"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 xml:space="preserve">использование различных источников, включая электронные ресурсы, </w:t>
            </w:r>
          </w:p>
          <w:p w14:paraId="17CA7DCF"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медиаресурсы, Интернет-ресурсы,  периодические издания по специальности  для решения профессиональных задач;</w:t>
            </w:r>
          </w:p>
          <w:p w14:paraId="4E492E30"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демонстрация ответственности за принятые решения;</w:t>
            </w:r>
          </w:p>
          <w:p w14:paraId="687DC5EC"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обоснованность самоанализа и коррекция результатов собственной работы;</w:t>
            </w:r>
          </w:p>
          <w:p w14:paraId="3C1ECA72"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 xml:space="preserve">взаимодействовать с обучающимися,  преподавателями и мастерами в ходе  обучения, с руководителями учебной и </w:t>
            </w:r>
          </w:p>
          <w:p w14:paraId="04495DD8"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производственной практик;</w:t>
            </w:r>
          </w:p>
          <w:p w14:paraId="0DA1E690" w14:textId="77777777" w:rsidR="006B5EFC" w:rsidRPr="00B53D30" w:rsidRDefault="006B5EFC" w:rsidP="004347A7">
            <w:pPr>
              <w:suppressAutoHyphens/>
              <w:contextualSpacing/>
              <w:rPr>
                <w:rFonts w:ascii="Times New Roman" w:hAnsi="Times New Roman"/>
                <w:sz w:val="24"/>
                <w:szCs w:val="24"/>
              </w:rPr>
            </w:pPr>
            <w:r w:rsidRPr="00B53D30">
              <w:rPr>
                <w:rFonts w:ascii="Times New Roman" w:hAnsi="Times New Roman"/>
                <w:sz w:val="24"/>
                <w:szCs w:val="24"/>
              </w:rPr>
              <w:t>обоснованность анализа работы членов команды (подчиненных).</w:t>
            </w:r>
          </w:p>
        </w:tc>
        <w:tc>
          <w:tcPr>
            <w:tcW w:w="1508" w:type="pct"/>
          </w:tcPr>
          <w:p w14:paraId="1716D38B"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Экзамен/зачет в форме </w:t>
            </w:r>
          </w:p>
          <w:p w14:paraId="61BE3BEF"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собеседования: практическое </w:t>
            </w:r>
          </w:p>
          <w:p w14:paraId="5A0E21C1"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задание по проектированию </w:t>
            </w:r>
          </w:p>
          <w:p w14:paraId="6B31D276"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БД </w:t>
            </w:r>
          </w:p>
          <w:p w14:paraId="7163E18A"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Защита отчетов по </w:t>
            </w:r>
          </w:p>
          <w:p w14:paraId="1FD061E5"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практическим и </w:t>
            </w:r>
          </w:p>
          <w:p w14:paraId="18486449"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лабораторным работам </w:t>
            </w:r>
          </w:p>
          <w:p w14:paraId="2C3C130C"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Экспертное наблюдение за </w:t>
            </w:r>
          </w:p>
          <w:p w14:paraId="17B374A0"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выполнением различных </w:t>
            </w:r>
          </w:p>
          <w:p w14:paraId="5A8DD99E" w14:textId="77777777" w:rsidR="006B5EFC" w:rsidRPr="00B53D30" w:rsidRDefault="006B5EFC" w:rsidP="004347A7">
            <w:pPr>
              <w:rPr>
                <w:rFonts w:ascii="Times New Roman" w:hAnsi="Times New Roman"/>
                <w:bCs/>
                <w:sz w:val="24"/>
                <w:szCs w:val="24"/>
              </w:rPr>
            </w:pPr>
            <w:r w:rsidRPr="00B53D30">
              <w:rPr>
                <w:rFonts w:ascii="Times New Roman" w:hAnsi="Times New Roman"/>
                <w:bCs/>
                <w:sz w:val="24"/>
                <w:szCs w:val="24"/>
                <w:lang w:eastAsia="zh-CN"/>
              </w:rPr>
              <w:t xml:space="preserve">видов работ во время </w:t>
            </w:r>
          </w:p>
          <w:p w14:paraId="0EE264C8" w14:textId="77777777" w:rsidR="006B5EFC" w:rsidRPr="00B53D30" w:rsidRDefault="006B5EFC" w:rsidP="004347A7">
            <w:pPr>
              <w:rPr>
                <w:rFonts w:ascii="Times New Roman" w:hAnsi="Times New Roman"/>
                <w:sz w:val="24"/>
                <w:szCs w:val="24"/>
              </w:rPr>
            </w:pPr>
            <w:r w:rsidRPr="00B53D30">
              <w:rPr>
                <w:rFonts w:ascii="Times New Roman" w:hAnsi="Times New Roman"/>
                <w:bCs/>
                <w:sz w:val="24"/>
                <w:szCs w:val="24"/>
                <w:lang w:eastAsia="zh-CN"/>
              </w:rPr>
              <w:t>учебной/ производственной</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0756A" w14:textId="77777777" w:rsidR="00BD1EB4" w:rsidRDefault="00BD1EB4" w:rsidP="005A01FC">
      <w:pPr>
        <w:spacing w:after="0" w:line="240" w:lineRule="auto"/>
      </w:pPr>
      <w:r>
        <w:separator/>
      </w:r>
    </w:p>
  </w:endnote>
  <w:endnote w:type="continuationSeparator" w:id="0">
    <w:p w14:paraId="13178AF2" w14:textId="77777777" w:rsidR="00BD1EB4" w:rsidRDefault="00BD1EB4"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0EBD1" w14:textId="77777777" w:rsidR="00BD1EB4" w:rsidRDefault="00BD1EB4" w:rsidP="005A01FC">
      <w:pPr>
        <w:spacing w:after="0" w:line="240" w:lineRule="auto"/>
      </w:pPr>
      <w:r>
        <w:separator/>
      </w:r>
    </w:p>
  </w:footnote>
  <w:footnote w:type="continuationSeparator" w:id="0">
    <w:p w14:paraId="7295BA81" w14:textId="77777777" w:rsidR="00BD1EB4" w:rsidRDefault="00BD1EB4" w:rsidP="005A01FC">
      <w:pPr>
        <w:spacing w:after="0" w:line="240" w:lineRule="auto"/>
      </w:pPr>
      <w:r>
        <w:continuationSeparator/>
      </w:r>
    </w:p>
  </w:footnote>
  <w:footnote w:id="1">
    <w:p w14:paraId="746E3A5A" w14:textId="77777777" w:rsidR="009024B8" w:rsidRDefault="009024B8" w:rsidP="009024B8">
      <w:pPr>
        <w:pStyle w:val="ae"/>
        <w:jc w:val="both"/>
        <w:rPr>
          <w:i/>
          <w:lang w:val="ru-RU"/>
        </w:rPr>
      </w:pPr>
      <w:r>
        <w:rPr>
          <w:rStyle w:val="af0"/>
          <w:i/>
        </w:rPr>
        <w:footnoteRef/>
      </w:r>
      <w:r>
        <w:rPr>
          <w:i/>
          <w:lang w:val="ru-RU"/>
        </w:rPr>
        <w:t xml:space="preserve"> </w:t>
      </w:r>
      <w:bookmarkStart w:id="32" w:name="_Hlk75853947"/>
      <w:r>
        <w:rPr>
          <w:i/>
          <w:lang w:val="ru-RU"/>
        </w:rPr>
        <w:t>Приводятся только коды компетенций общих и профессиональных, необходимых для освоения данной дисциплины.</w:t>
      </w:r>
      <w:bookmarkEnd w:id="32"/>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4F5D"/>
    <w:multiLevelType w:val="hybridMultilevel"/>
    <w:tmpl w:val="D082AD8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7AC614E"/>
    <w:multiLevelType w:val="hybridMultilevel"/>
    <w:tmpl w:val="75022F1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nsid w:val="1E4A3F52"/>
    <w:multiLevelType w:val="multilevel"/>
    <w:tmpl w:val="FF78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234014"/>
    <w:multiLevelType w:val="hybridMultilevel"/>
    <w:tmpl w:val="63C04624"/>
    <w:lvl w:ilvl="0" w:tplc="2472926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2E4B30"/>
    <w:multiLevelType w:val="singleLevel"/>
    <w:tmpl w:val="CC349A5C"/>
    <w:lvl w:ilvl="0">
      <w:numFmt w:val="bullet"/>
      <w:lvlText w:val=""/>
      <w:lvlJc w:val="left"/>
      <w:pPr>
        <w:ind w:left="720" w:hanging="360"/>
      </w:pPr>
      <w:rPr>
        <w:rFonts w:ascii="Symbol" w:hAnsi="Symbol" w:hint="default"/>
      </w:rPr>
    </w:lvl>
  </w:abstractNum>
  <w:abstractNum w:abstractNumId="7">
    <w:nsid w:val="252B0AD0"/>
    <w:multiLevelType w:val="hybridMultilevel"/>
    <w:tmpl w:val="7674C09A"/>
    <w:lvl w:ilvl="0" w:tplc="758E3B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F84078"/>
    <w:multiLevelType w:val="hybridMultilevel"/>
    <w:tmpl w:val="D6FC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692CF0"/>
    <w:multiLevelType w:val="hybridMultilevel"/>
    <w:tmpl w:val="6734CAD4"/>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964572"/>
    <w:multiLevelType w:val="hybridMultilevel"/>
    <w:tmpl w:val="CE563CF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98217B"/>
    <w:multiLevelType w:val="multilevel"/>
    <w:tmpl w:val="68DE6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D61E71"/>
    <w:multiLevelType w:val="hybridMultilevel"/>
    <w:tmpl w:val="196A4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3063E2"/>
    <w:multiLevelType w:val="hybridMultilevel"/>
    <w:tmpl w:val="55A2B7A6"/>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nsid w:val="674C2000"/>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abstractNum w:abstractNumId="29">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0">
    <w:nsid w:val="6B154DAF"/>
    <w:multiLevelType w:val="multilevel"/>
    <w:tmpl w:val="EF5AD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E467EB"/>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561DDD"/>
    <w:multiLevelType w:val="hybridMultilevel"/>
    <w:tmpl w:val="1DE672D8"/>
    <w:lvl w:ilvl="0" w:tplc="45A89654">
      <w:start w:val="1"/>
      <w:numFmt w:val="decimal"/>
      <w:lvlText w:val="%1."/>
      <w:lvlJc w:val="left"/>
      <w:pPr>
        <w:ind w:left="785" w:hanging="360"/>
      </w:pPr>
      <w:rPr>
        <w:rFonts w:hint="default"/>
        <w:color w:val="auto"/>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5">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DA1D4F"/>
    <w:multiLevelType w:val="hybridMultilevel"/>
    <w:tmpl w:val="0846CA8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7">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03"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8"/>
  </w:num>
  <w:num w:numId="2">
    <w:abstractNumId w:val="23"/>
  </w:num>
  <w:num w:numId="3">
    <w:abstractNumId w:val="27"/>
  </w:num>
  <w:num w:numId="4">
    <w:abstractNumId w:val="20"/>
  </w:num>
  <w:num w:numId="5">
    <w:abstractNumId w:val="11"/>
  </w:num>
  <w:num w:numId="6">
    <w:abstractNumId w:val="40"/>
  </w:num>
  <w:num w:numId="7">
    <w:abstractNumId w:val="2"/>
  </w:num>
  <w:num w:numId="8">
    <w:abstractNumId w:val="13"/>
  </w:num>
  <w:num w:numId="9">
    <w:abstractNumId w:val="35"/>
  </w:num>
  <w:num w:numId="10">
    <w:abstractNumId w:val="16"/>
  </w:num>
  <w:num w:numId="11">
    <w:abstractNumId w:val="19"/>
  </w:num>
  <w:num w:numId="12">
    <w:abstractNumId w:val="18"/>
  </w:num>
  <w:num w:numId="13">
    <w:abstractNumId w:val="14"/>
  </w:num>
  <w:num w:numId="14">
    <w:abstractNumId w:val="6"/>
  </w:num>
  <w:num w:numId="15">
    <w:abstractNumId w:val="31"/>
  </w:num>
  <w:num w:numId="16">
    <w:abstractNumId w:val="24"/>
  </w:num>
  <w:num w:numId="17">
    <w:abstractNumId w:val="29"/>
  </w:num>
  <w:num w:numId="18">
    <w:abstractNumId w:val="33"/>
  </w:num>
  <w:num w:numId="19">
    <w:abstractNumId w:val="37"/>
  </w:num>
  <w:num w:numId="20">
    <w:abstractNumId w:val="34"/>
  </w:num>
  <w:num w:numId="21">
    <w:abstractNumId w:val="39"/>
  </w:num>
  <w:num w:numId="22">
    <w:abstractNumId w:val="26"/>
  </w:num>
  <w:num w:numId="23">
    <w:abstractNumId w:val="17"/>
  </w:num>
  <w:num w:numId="24">
    <w:abstractNumId w:val="15"/>
  </w:num>
  <w:num w:numId="25">
    <w:abstractNumId w:val="1"/>
  </w:num>
  <w:num w:numId="26">
    <w:abstractNumId w:val="38"/>
  </w:num>
  <w:num w:numId="27">
    <w:abstractNumId w:val="32"/>
  </w:num>
  <w:num w:numId="28">
    <w:abstractNumId w:val="5"/>
  </w:num>
  <w:num w:numId="29">
    <w:abstractNumId w:val="22"/>
  </w:num>
  <w:num w:numId="30">
    <w:abstractNumId w:val="21"/>
  </w:num>
  <w:num w:numId="31">
    <w:abstractNumId w:val="4"/>
  </w:num>
  <w:num w:numId="32">
    <w:abstractNumId w:val="10"/>
  </w:num>
  <w:num w:numId="33">
    <w:abstractNumId w:val="9"/>
  </w:num>
  <w:num w:numId="34">
    <w:abstractNumId w:val="30"/>
  </w:num>
  <w:num w:numId="35">
    <w:abstractNumId w:val="0"/>
  </w:num>
  <w:num w:numId="36">
    <w:abstractNumId w:val="12"/>
  </w:num>
  <w:num w:numId="37">
    <w:abstractNumId w:val="28"/>
  </w:num>
  <w:num w:numId="38">
    <w:abstractNumId w:val="36"/>
  </w:num>
  <w:num w:numId="39">
    <w:abstractNumId w:val="7"/>
  </w:num>
  <w:num w:numId="40">
    <w:abstractNumId w:val="3"/>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12974"/>
    <w:rsid w:val="00031115"/>
    <w:rsid w:val="000402CD"/>
    <w:rsid w:val="0005084E"/>
    <w:rsid w:val="0006298E"/>
    <w:rsid w:val="000A75EA"/>
    <w:rsid w:val="000D283C"/>
    <w:rsid w:val="000E12C5"/>
    <w:rsid w:val="000F28BE"/>
    <w:rsid w:val="00100246"/>
    <w:rsid w:val="00100924"/>
    <w:rsid w:val="00110952"/>
    <w:rsid w:val="00133484"/>
    <w:rsid w:val="001609A3"/>
    <w:rsid w:val="0017374D"/>
    <w:rsid w:val="00211046"/>
    <w:rsid w:val="002222EB"/>
    <w:rsid w:val="00222341"/>
    <w:rsid w:val="003132EE"/>
    <w:rsid w:val="00321165"/>
    <w:rsid w:val="003449A4"/>
    <w:rsid w:val="00375AE5"/>
    <w:rsid w:val="00376A64"/>
    <w:rsid w:val="00393895"/>
    <w:rsid w:val="003B1C18"/>
    <w:rsid w:val="003F0EB0"/>
    <w:rsid w:val="0041148F"/>
    <w:rsid w:val="00445ED3"/>
    <w:rsid w:val="004720FA"/>
    <w:rsid w:val="00475741"/>
    <w:rsid w:val="005367EF"/>
    <w:rsid w:val="0055035B"/>
    <w:rsid w:val="00553E51"/>
    <w:rsid w:val="00557DB8"/>
    <w:rsid w:val="00574F3B"/>
    <w:rsid w:val="00593915"/>
    <w:rsid w:val="005A01FC"/>
    <w:rsid w:val="005B19A4"/>
    <w:rsid w:val="005C6B37"/>
    <w:rsid w:val="005D1F4E"/>
    <w:rsid w:val="005E719E"/>
    <w:rsid w:val="0063086D"/>
    <w:rsid w:val="0063115E"/>
    <w:rsid w:val="006418A6"/>
    <w:rsid w:val="006467AD"/>
    <w:rsid w:val="00682CBF"/>
    <w:rsid w:val="006935CE"/>
    <w:rsid w:val="006A4B8D"/>
    <w:rsid w:val="006A7C55"/>
    <w:rsid w:val="006B5EFC"/>
    <w:rsid w:val="006C236B"/>
    <w:rsid w:val="006E5560"/>
    <w:rsid w:val="00711B6B"/>
    <w:rsid w:val="00734956"/>
    <w:rsid w:val="007366C7"/>
    <w:rsid w:val="00753D11"/>
    <w:rsid w:val="007551BF"/>
    <w:rsid w:val="007770F1"/>
    <w:rsid w:val="00780F7C"/>
    <w:rsid w:val="007825C3"/>
    <w:rsid w:val="007C349F"/>
    <w:rsid w:val="007D6573"/>
    <w:rsid w:val="007E3786"/>
    <w:rsid w:val="007E6CB3"/>
    <w:rsid w:val="007F73C2"/>
    <w:rsid w:val="00826A4F"/>
    <w:rsid w:val="00843752"/>
    <w:rsid w:val="00864800"/>
    <w:rsid w:val="00873990"/>
    <w:rsid w:val="009024B8"/>
    <w:rsid w:val="009147A1"/>
    <w:rsid w:val="009327B4"/>
    <w:rsid w:val="009551CB"/>
    <w:rsid w:val="009755FD"/>
    <w:rsid w:val="009901D8"/>
    <w:rsid w:val="009A2DDD"/>
    <w:rsid w:val="009E553A"/>
    <w:rsid w:val="00A0375E"/>
    <w:rsid w:val="00A64D5A"/>
    <w:rsid w:val="00A82BDC"/>
    <w:rsid w:val="00A95089"/>
    <w:rsid w:val="00AA2369"/>
    <w:rsid w:val="00BD1EB4"/>
    <w:rsid w:val="00BD762F"/>
    <w:rsid w:val="00BE2828"/>
    <w:rsid w:val="00C2764B"/>
    <w:rsid w:val="00C32BAF"/>
    <w:rsid w:val="00C7109D"/>
    <w:rsid w:val="00C87E4E"/>
    <w:rsid w:val="00CD0CD5"/>
    <w:rsid w:val="00CD3D73"/>
    <w:rsid w:val="00CE545E"/>
    <w:rsid w:val="00D610E8"/>
    <w:rsid w:val="00D74C9B"/>
    <w:rsid w:val="00D8755D"/>
    <w:rsid w:val="00DB67F1"/>
    <w:rsid w:val="00E65BFF"/>
    <w:rsid w:val="00EA5E10"/>
    <w:rsid w:val="00EC1973"/>
    <w:rsid w:val="00EF1CA9"/>
    <w:rsid w:val="00F02B70"/>
    <w:rsid w:val="00F169B5"/>
    <w:rsid w:val="00F32BFC"/>
    <w:rsid w:val="00F32DE5"/>
    <w:rsid w:val="00F431C6"/>
    <w:rsid w:val="00F57CE2"/>
    <w:rsid w:val="00F6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qFormat/>
    <w:rsid w:val="005A01FC"/>
    <w:rPr>
      <w:rFonts w:cs="Times New Roman"/>
      <w:vertAlign w:val="superscript"/>
    </w:rPr>
  </w:style>
  <w:style w:type="paragraph" w:customStyle="1" w:styleId="14">
    <w:name w:val="Знак сноски1"/>
    <w:basedOn w:val="a"/>
    <w:link w:val="af0"/>
    <w:uiPriority w:val="99"/>
    <w:qFormat/>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sk.yandex.ru/i/l5hSPg7_FH3-VQ" TargetMode="External"/><Relationship Id="rId4" Type="http://schemas.openxmlformats.org/officeDocument/2006/relationships/settings" Target="settings.xml"/><Relationship Id="rId9" Type="http://schemas.openxmlformats.org/officeDocument/2006/relationships/hyperlink" Target="http://znanium.com/catalog.php?book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45D81-90CD-4FAC-91F4-DB6746E2B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15</Pages>
  <Words>3434</Words>
  <Characters>19574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191</cp:revision>
  <dcterms:created xsi:type="dcterms:W3CDTF">2024-04-09T09:03:00Z</dcterms:created>
  <dcterms:modified xsi:type="dcterms:W3CDTF">2025-12-04T07:26:00Z</dcterms:modified>
</cp:coreProperties>
</file>